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44A" w:rsidRPr="007F41E3" w:rsidRDefault="0026544A" w:rsidP="00B30F35">
      <w:pPr>
        <w:tabs>
          <w:tab w:val="left" w:pos="18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9A9A9A"/>
          <w:sz w:val="24"/>
          <w:szCs w:val="24"/>
        </w:rPr>
      </w:pPr>
    </w:p>
    <w:p w:rsidR="0026544A" w:rsidRPr="007F41E3" w:rsidRDefault="00F04DD2" w:rsidP="002654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b/>
          <w:color w:val="000000"/>
          <w:sz w:val="24"/>
          <w:szCs w:val="24"/>
        </w:rPr>
        <w:t>Załącznik nr</w:t>
      </w:r>
      <w:r w:rsidR="005B5072" w:rsidRPr="007F41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</w:t>
      </w:r>
    </w:p>
    <w:p w:rsidR="0026544A" w:rsidRPr="007F41E3" w:rsidRDefault="0026544A" w:rsidP="002654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FF522C" w:rsidRPr="007F41E3" w:rsidTr="00D14C13">
        <w:tc>
          <w:tcPr>
            <w:tcW w:w="9356" w:type="dxa"/>
          </w:tcPr>
          <w:p w:rsidR="00FF522C" w:rsidRPr="007F41E3" w:rsidRDefault="00FF522C" w:rsidP="00D14C13">
            <w:pPr>
              <w:pStyle w:val="Nagwek3"/>
              <w:rPr>
                <w:szCs w:val="24"/>
              </w:rPr>
            </w:pPr>
          </w:p>
        </w:tc>
      </w:tr>
      <w:tr w:rsidR="00FF522C" w:rsidRPr="007F41E3" w:rsidTr="00D14C13">
        <w:tc>
          <w:tcPr>
            <w:tcW w:w="9356" w:type="dxa"/>
          </w:tcPr>
          <w:p w:rsidR="00FF522C" w:rsidRPr="007F41E3" w:rsidRDefault="00FF522C" w:rsidP="00D14C13">
            <w:pPr>
              <w:pStyle w:val="Nagwek2"/>
              <w:jc w:val="right"/>
              <w:rPr>
                <w:szCs w:val="24"/>
              </w:rPr>
            </w:pPr>
            <w:r w:rsidRPr="007F41E3">
              <w:rPr>
                <w:szCs w:val="24"/>
              </w:rPr>
              <w:t>Załącznik nr 9 do SIWZ</w:t>
            </w:r>
          </w:p>
          <w:p w:rsidR="00FF522C" w:rsidRPr="007F41E3" w:rsidRDefault="00FF522C" w:rsidP="00D14C13">
            <w:pPr>
              <w:pStyle w:val="Nagwek2"/>
              <w:rPr>
                <w:szCs w:val="24"/>
              </w:rPr>
            </w:pPr>
          </w:p>
          <w:p w:rsidR="00FF522C" w:rsidRPr="007F41E3" w:rsidRDefault="00FF522C" w:rsidP="00D14C13">
            <w:pPr>
              <w:pStyle w:val="Nagwek2"/>
              <w:rPr>
                <w:szCs w:val="24"/>
              </w:rPr>
            </w:pPr>
            <w:r w:rsidRPr="007F41E3">
              <w:rPr>
                <w:szCs w:val="24"/>
              </w:rPr>
              <w:t>PROJEKT UMOWY</w:t>
            </w:r>
          </w:p>
          <w:p w:rsidR="00FF522C" w:rsidRPr="007F41E3" w:rsidRDefault="00FF522C" w:rsidP="00D14C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522C" w:rsidRPr="007F41E3" w:rsidTr="00D14C13">
        <w:tc>
          <w:tcPr>
            <w:tcW w:w="9356" w:type="dxa"/>
          </w:tcPr>
          <w:p w:rsidR="00FF522C" w:rsidRPr="007F41E3" w:rsidRDefault="00FF522C" w:rsidP="00D14C13">
            <w:pPr>
              <w:pStyle w:val="Nagwek2"/>
              <w:rPr>
                <w:szCs w:val="24"/>
              </w:rPr>
            </w:pPr>
          </w:p>
        </w:tc>
      </w:tr>
    </w:tbl>
    <w:p w:rsidR="00FF522C" w:rsidRPr="007F41E3" w:rsidRDefault="00FF522C" w:rsidP="00FF522C">
      <w:pPr>
        <w:pStyle w:val="Tekstprzypisukocowego"/>
        <w:jc w:val="both"/>
        <w:rPr>
          <w:sz w:val="24"/>
          <w:szCs w:val="24"/>
        </w:rPr>
      </w:pPr>
    </w:p>
    <w:p w:rsidR="00FF522C" w:rsidRPr="007F41E3" w:rsidRDefault="00FF522C" w:rsidP="00FF522C">
      <w:pPr>
        <w:pStyle w:val="Nagwek1"/>
        <w:spacing w:line="360" w:lineRule="auto"/>
        <w:rPr>
          <w:b/>
          <w:szCs w:val="24"/>
          <w:u w:val="single"/>
        </w:rPr>
      </w:pPr>
    </w:p>
    <w:p w:rsidR="00FF522C" w:rsidRPr="007F41E3" w:rsidRDefault="00FF522C" w:rsidP="00FF522C">
      <w:pPr>
        <w:pStyle w:val="Nagwek1"/>
        <w:spacing w:line="360" w:lineRule="auto"/>
        <w:rPr>
          <w:b/>
          <w:szCs w:val="24"/>
          <w:u w:val="single"/>
        </w:rPr>
      </w:pPr>
      <w:r w:rsidRPr="007F41E3">
        <w:rPr>
          <w:b/>
          <w:szCs w:val="24"/>
          <w:u w:val="single"/>
        </w:rPr>
        <w:t>UMOWA NR …………..……….</w:t>
      </w:r>
    </w:p>
    <w:p w:rsidR="00FF522C" w:rsidRPr="007F41E3" w:rsidRDefault="00FF522C" w:rsidP="00FF522C">
      <w:pPr>
        <w:pStyle w:val="Style5"/>
        <w:widowControl/>
        <w:spacing w:line="240" w:lineRule="exact"/>
        <w:jc w:val="center"/>
        <w:rPr>
          <w:rFonts w:ascii="Times New Roman" w:hAnsi="Times New Roman"/>
        </w:rPr>
      </w:pPr>
    </w:p>
    <w:p w:rsidR="00FF522C" w:rsidRPr="007F41E3" w:rsidRDefault="00FF522C" w:rsidP="00FF522C">
      <w:pPr>
        <w:pStyle w:val="Style5"/>
        <w:widowControl/>
        <w:spacing w:line="240" w:lineRule="exact"/>
        <w:jc w:val="center"/>
        <w:rPr>
          <w:rFonts w:ascii="Times New Roman" w:hAnsi="Times New Roman"/>
        </w:rPr>
      </w:pPr>
    </w:p>
    <w:p w:rsidR="00FF522C" w:rsidRPr="007F41E3" w:rsidRDefault="00FF522C" w:rsidP="00FF522C">
      <w:pPr>
        <w:pStyle w:val="Style5"/>
        <w:widowControl/>
        <w:tabs>
          <w:tab w:val="left" w:leader="dot" w:pos="4668"/>
        </w:tabs>
        <w:spacing w:before="89" w:line="240" w:lineRule="auto"/>
        <w:jc w:val="center"/>
        <w:rPr>
          <w:rStyle w:val="FontStyle21"/>
          <w:sz w:val="24"/>
          <w:szCs w:val="24"/>
        </w:rPr>
      </w:pPr>
      <w:r w:rsidRPr="007F41E3">
        <w:rPr>
          <w:rStyle w:val="FontStyle21"/>
          <w:sz w:val="24"/>
          <w:szCs w:val="24"/>
        </w:rPr>
        <w:t>zawarta, w dniu</w:t>
      </w:r>
      <w:r w:rsidRPr="007F41E3">
        <w:rPr>
          <w:rStyle w:val="FontStyle21"/>
          <w:sz w:val="24"/>
          <w:szCs w:val="24"/>
        </w:rPr>
        <w:tab/>
        <w:t>w Warszawie</w:t>
      </w:r>
    </w:p>
    <w:p w:rsidR="00FF522C" w:rsidRPr="007F41E3" w:rsidRDefault="00FF522C" w:rsidP="00FF522C">
      <w:pPr>
        <w:pStyle w:val="Style5"/>
        <w:widowControl/>
        <w:spacing w:before="166" w:line="240" w:lineRule="auto"/>
        <w:jc w:val="center"/>
        <w:rPr>
          <w:rStyle w:val="FontStyle21"/>
          <w:sz w:val="24"/>
          <w:szCs w:val="24"/>
        </w:rPr>
      </w:pPr>
      <w:r w:rsidRPr="007F41E3">
        <w:rPr>
          <w:rStyle w:val="FontStyle21"/>
          <w:sz w:val="24"/>
          <w:szCs w:val="24"/>
        </w:rPr>
        <w:t>pomiędzy</w:t>
      </w:r>
    </w:p>
    <w:p w:rsidR="00FF522C" w:rsidRPr="007F41E3" w:rsidRDefault="00FF522C" w:rsidP="00FF522C">
      <w:pPr>
        <w:pStyle w:val="Style5"/>
        <w:widowControl/>
        <w:spacing w:line="240" w:lineRule="exact"/>
        <w:rPr>
          <w:rStyle w:val="FontStyle21"/>
          <w:sz w:val="24"/>
          <w:szCs w:val="24"/>
        </w:rPr>
      </w:pPr>
    </w:p>
    <w:p w:rsidR="00FF522C" w:rsidRPr="007F41E3" w:rsidRDefault="00FF522C" w:rsidP="00FF522C">
      <w:pPr>
        <w:pStyle w:val="WW-Domylnie"/>
        <w:spacing w:before="120" w:line="360" w:lineRule="auto"/>
        <w:jc w:val="both"/>
        <w:rPr>
          <w:rStyle w:val="FontStyle21"/>
          <w:rFonts w:eastAsia="Times New Roman"/>
          <w:sz w:val="24"/>
          <w:szCs w:val="24"/>
          <w:lang w:eastAsia="pl-PL"/>
        </w:rPr>
      </w:pPr>
      <w:r w:rsidRPr="007F41E3">
        <w:rPr>
          <w:rStyle w:val="FontStyle21"/>
          <w:rFonts w:eastAsia="Times New Roman"/>
          <w:sz w:val="24"/>
          <w:szCs w:val="24"/>
          <w:lang w:eastAsia="pl-PL"/>
        </w:rPr>
        <w:t xml:space="preserve">Skarbem Państwa – państwową jednostką budżetową - Centrum Projektów Europejskich </w:t>
      </w:r>
      <w:r w:rsidR="00A226C8">
        <w:rPr>
          <w:rStyle w:val="FontStyle21"/>
          <w:rFonts w:eastAsia="Times New Roman"/>
          <w:sz w:val="24"/>
          <w:szCs w:val="24"/>
          <w:lang w:eastAsia="pl-PL"/>
        </w:rPr>
        <w:br/>
      </w:r>
      <w:r w:rsidRPr="007F41E3">
        <w:rPr>
          <w:rStyle w:val="FontStyle21"/>
          <w:rFonts w:eastAsia="Times New Roman"/>
          <w:sz w:val="24"/>
          <w:szCs w:val="24"/>
          <w:lang w:eastAsia="pl-PL"/>
        </w:rPr>
        <w:t xml:space="preserve">z siedzibą w Warszawie przy ul. Domaniewskiej 39a, 02-672 Warszawa, REGON 141681456, NIP 701-015-88-87, reprezentowanym przez p. Dariusza Niecia – Dyrektora Centrum Projektów Europejskich, na podstawie upoważnienia udzielonego w dniu 21 stycznia 2009 r. przez Ministra Rozwoju Regionalnego, zwanym dalej „Zamawiającym”, </w:t>
      </w:r>
    </w:p>
    <w:p w:rsidR="00FF522C" w:rsidRPr="007F41E3" w:rsidRDefault="00FF522C" w:rsidP="00FF522C">
      <w:pPr>
        <w:pStyle w:val="Style5"/>
        <w:widowControl/>
        <w:jc w:val="center"/>
        <w:rPr>
          <w:rStyle w:val="FontStyle21"/>
          <w:sz w:val="24"/>
          <w:szCs w:val="24"/>
        </w:rPr>
      </w:pPr>
      <w:r w:rsidRPr="007F41E3">
        <w:rPr>
          <w:rStyle w:val="FontStyle21"/>
          <w:sz w:val="24"/>
          <w:szCs w:val="24"/>
        </w:rPr>
        <w:t>a</w:t>
      </w:r>
    </w:p>
    <w:p w:rsidR="00FF522C" w:rsidRPr="007F41E3" w:rsidRDefault="00FF522C" w:rsidP="00FF522C">
      <w:pPr>
        <w:pStyle w:val="Style7"/>
        <w:widowControl/>
        <w:spacing w:line="240" w:lineRule="exact"/>
        <w:rPr>
          <w:rFonts w:ascii="Times New Roman" w:hAnsi="Times New Roman"/>
        </w:rPr>
      </w:pPr>
    </w:p>
    <w:p w:rsidR="00FF522C" w:rsidRPr="007F41E3" w:rsidRDefault="00FF522C" w:rsidP="00FF522C">
      <w:pPr>
        <w:pStyle w:val="Style7"/>
        <w:widowControl/>
        <w:tabs>
          <w:tab w:val="left" w:pos="1810"/>
          <w:tab w:val="left" w:pos="3305"/>
          <w:tab w:val="left" w:pos="5774"/>
          <w:tab w:val="left" w:pos="8515"/>
        </w:tabs>
        <w:spacing w:before="70"/>
        <w:ind w:firstLine="0"/>
        <w:jc w:val="both"/>
        <w:rPr>
          <w:rStyle w:val="FontStyle22"/>
          <w:rFonts w:eastAsia="Calibri"/>
          <w:sz w:val="24"/>
          <w:szCs w:val="24"/>
        </w:rPr>
      </w:pPr>
      <w:r w:rsidRPr="007F41E3">
        <w:rPr>
          <w:rStyle w:val="FontStyle22"/>
          <w:rFonts w:eastAsia="Calibr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FF522C" w:rsidRPr="007F41E3" w:rsidRDefault="00FF522C" w:rsidP="00FF522C">
      <w:pPr>
        <w:pStyle w:val="Style7"/>
        <w:widowControl/>
        <w:tabs>
          <w:tab w:val="left" w:pos="1810"/>
          <w:tab w:val="left" w:pos="3305"/>
          <w:tab w:val="left" w:pos="5774"/>
          <w:tab w:val="left" w:pos="8515"/>
        </w:tabs>
        <w:spacing w:before="70"/>
        <w:ind w:firstLine="0"/>
        <w:jc w:val="both"/>
        <w:rPr>
          <w:rStyle w:val="FontStyle21"/>
          <w:sz w:val="24"/>
          <w:szCs w:val="24"/>
        </w:rPr>
      </w:pPr>
      <w:r w:rsidRPr="007F41E3">
        <w:rPr>
          <w:rFonts w:ascii="Times New Roman" w:hAnsi="Times New Roman"/>
        </w:rPr>
        <w:t xml:space="preserve">nazwa firmy…………………………………., adres ………………… posiadającą </w:t>
      </w:r>
      <w:r w:rsidRPr="007F41E3">
        <w:rPr>
          <w:rFonts w:ascii="Times New Roman" w:hAnsi="Times New Roman"/>
        </w:rPr>
        <w:br/>
        <w:t xml:space="preserve">nr identyfikacyjny NIP: ………………., REGON …………………., reprezentowaną przez Panią/ Pana- pełniona funkcja, zgodnie z aktualnym zaświadczeniem o wpisie do ewidencji działalności gospodarczej/ odpisem aktualnym KRS stanowiącym załącznik nr 1, zwaną </w:t>
      </w:r>
      <w:r w:rsidRPr="007F41E3">
        <w:rPr>
          <w:rFonts w:ascii="Times New Roman" w:hAnsi="Times New Roman"/>
        </w:rPr>
        <w:br/>
        <w:t>w dalszej części umowy „Wykonawcą”.</w:t>
      </w:r>
    </w:p>
    <w:p w:rsidR="00FF522C" w:rsidRPr="007F41E3" w:rsidRDefault="00FF522C" w:rsidP="00FF522C">
      <w:pPr>
        <w:pStyle w:val="Style5"/>
        <w:widowControl/>
        <w:spacing w:line="240" w:lineRule="exact"/>
        <w:jc w:val="center"/>
        <w:rPr>
          <w:rStyle w:val="FontStyle21"/>
          <w:sz w:val="24"/>
          <w:szCs w:val="24"/>
        </w:rPr>
      </w:pPr>
    </w:p>
    <w:p w:rsidR="00FF522C" w:rsidRPr="007F41E3" w:rsidRDefault="00FF522C" w:rsidP="00FF522C">
      <w:pPr>
        <w:pStyle w:val="Style5"/>
        <w:widowControl/>
        <w:spacing w:before="41" w:line="240" w:lineRule="auto"/>
        <w:jc w:val="center"/>
        <w:rPr>
          <w:rStyle w:val="FontStyle21"/>
          <w:sz w:val="24"/>
          <w:szCs w:val="24"/>
        </w:rPr>
      </w:pPr>
      <w:r w:rsidRPr="007F41E3">
        <w:rPr>
          <w:rStyle w:val="FontStyle21"/>
          <w:sz w:val="24"/>
          <w:szCs w:val="24"/>
        </w:rPr>
        <w:t>o następującej treści:</w:t>
      </w:r>
    </w:p>
    <w:p w:rsidR="00AD1E38" w:rsidRPr="007F41E3" w:rsidRDefault="00AD1E38" w:rsidP="00F955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1563" w:rsidRPr="007F41E3" w:rsidRDefault="00E41563" w:rsidP="00E4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</w:t>
      </w:r>
    </w:p>
    <w:p w:rsidR="00FF522C" w:rsidRPr="007F41E3" w:rsidRDefault="00FF522C" w:rsidP="00FF522C">
      <w:pPr>
        <w:tabs>
          <w:tab w:val="num" w:pos="0"/>
        </w:tabs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41E3">
        <w:rPr>
          <w:rFonts w:ascii="Times New Roman" w:eastAsia="Calibri" w:hAnsi="Times New Roman" w:cs="Times New Roman"/>
          <w:color w:val="000000"/>
          <w:sz w:val="24"/>
          <w:szCs w:val="24"/>
        </w:rPr>
        <w:t>Przedmiot umowy jest współfinansowany ze środków Unii Euro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pejskiej w ramach Europejskiego   </w:t>
      </w:r>
      <w:r w:rsidRPr="007F41E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Funduszu Społecznego. </w:t>
      </w:r>
    </w:p>
    <w:p w:rsidR="001111A0" w:rsidRPr="007F41E3" w:rsidRDefault="001111A0" w:rsidP="00F955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544A" w:rsidRPr="007F41E3" w:rsidRDefault="0026544A" w:rsidP="00AD1E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</w:t>
      </w:r>
      <w:r w:rsidR="00E41563"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FF522C" w:rsidRPr="007F41E3" w:rsidRDefault="00FF522C" w:rsidP="00FF522C">
      <w:pPr>
        <w:tabs>
          <w:tab w:val="num" w:pos="0"/>
        </w:tabs>
        <w:spacing w:before="120" w:after="120" w:line="360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F41E3">
        <w:rPr>
          <w:rFonts w:ascii="Times New Roman" w:eastAsia="Calibri" w:hAnsi="Times New Roman" w:cs="Times New Roman"/>
          <w:color w:val="000000"/>
          <w:sz w:val="24"/>
          <w:szCs w:val="24"/>
        </w:rPr>
        <w:t>Strony oświadczają, iż niniejsza umowa została zawarta w wyniku udzi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elenia zamówienia publicznego w </w:t>
      </w:r>
      <w:r w:rsidRPr="007F41E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trybie przetargu nieograniczonego, zgodnie z ustawą z dnia 29 stycznia 2004 r. Prawo zamówień publicznych </w:t>
      </w:r>
      <w:r w:rsidRPr="007F41E3">
        <w:rPr>
          <w:rFonts w:ascii="Times New Roman" w:eastAsia="Calibri" w:hAnsi="Times New Roman" w:cs="Times New Roman"/>
          <w:sz w:val="24"/>
          <w:szCs w:val="24"/>
        </w:rPr>
        <w:t>(Dz. U. z 2010 r., Nr 113, poz. 759 z póź. zm)</w:t>
      </w:r>
      <w:r w:rsidRPr="007F41E3">
        <w:rPr>
          <w:rFonts w:ascii="Times New Roman" w:eastAsia="Calibri" w:hAnsi="Times New Roman" w:cs="Times New Roman"/>
          <w:color w:val="000000"/>
          <w:sz w:val="24"/>
          <w:szCs w:val="24"/>
        </w:rPr>
        <w:t>, numer postępowania CPE-II-261-…../……./11.</w:t>
      </w:r>
    </w:p>
    <w:p w:rsidR="00132177" w:rsidRPr="007F41E3" w:rsidRDefault="00132177" w:rsidP="005021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544A" w:rsidRPr="007F41E3" w:rsidRDefault="00E41563" w:rsidP="005021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§3</w:t>
      </w:r>
    </w:p>
    <w:p w:rsidR="0026544A" w:rsidRPr="007F41E3" w:rsidRDefault="0026544A" w:rsidP="005021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Wykonawca przyjmuje do wykonania zamówienie polegające na przeprowadzeniu </w:t>
      </w:r>
      <w:r w:rsidR="000D79C1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badania kompetencji pracowników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Regionalnych Ośrodków Europejskiego Funduszu Społecznego, zgodnie</w:t>
      </w:r>
      <w:r w:rsidR="0004374A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ze S</w:t>
      </w:r>
      <w:r w:rsidR="00F53290" w:rsidRPr="007F41E3">
        <w:rPr>
          <w:rFonts w:ascii="Times New Roman" w:hAnsi="Times New Roman" w:cs="Times New Roman"/>
          <w:color w:val="000000"/>
          <w:sz w:val="24"/>
          <w:szCs w:val="24"/>
        </w:rPr>
        <w:t>zczegółowym opisem przedmiotu zamówienia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stanowiąc</w:t>
      </w:r>
      <w:r w:rsidR="00F53290" w:rsidRPr="007F41E3">
        <w:rPr>
          <w:rFonts w:ascii="Times New Roman" w:hAnsi="Times New Roman" w:cs="Times New Roman"/>
          <w:color w:val="000000"/>
          <w:sz w:val="24"/>
          <w:szCs w:val="24"/>
        </w:rPr>
        <w:t>ym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Załącznik nr </w:t>
      </w:r>
      <w:r w:rsidR="00F53290" w:rsidRPr="007F41E3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7F41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643AC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do umowy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oraz</w:t>
      </w:r>
      <w:r w:rsidR="0004374A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26C8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fertą Wykonawcy, stanowiącą </w:t>
      </w:r>
      <w:r w:rsidRPr="007F41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Załącznik nr </w:t>
      </w:r>
      <w:r w:rsidR="00F53290" w:rsidRPr="007F41E3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do umowy.</w:t>
      </w:r>
    </w:p>
    <w:p w:rsidR="00B273DC" w:rsidRPr="007F41E3" w:rsidRDefault="00B273DC" w:rsidP="005021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2DA5" w:rsidRPr="007F41E3" w:rsidRDefault="0026544A" w:rsidP="005021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</w:t>
      </w:r>
      <w:r w:rsidR="00E41563"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26544A" w:rsidRPr="007F41E3" w:rsidRDefault="0026544A" w:rsidP="005021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1. Z dniem przyjęcia zamówienia przez Zamawiającego, Wykonawca przenosi na</w:t>
      </w:r>
      <w:r w:rsidR="0050214E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Zamawiającego autorskie prawa majątkowe oraz prawa pokrewne do wszystkich</w:t>
      </w:r>
      <w:r w:rsidR="0050214E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raportów opracowanych w ramach zamówienia, baz danych zawierających wyniki</w:t>
      </w:r>
      <w:r w:rsidR="0050214E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ilościowych badań, zapisu (dźwiękow</w:t>
      </w:r>
      <w:r w:rsidR="00A226C8">
        <w:rPr>
          <w:rFonts w:ascii="Times New Roman" w:hAnsi="Times New Roman" w:cs="Times New Roman"/>
          <w:color w:val="000000"/>
          <w:sz w:val="24"/>
          <w:szCs w:val="24"/>
        </w:rPr>
        <w:t>ego, tekstowego lub obrazowego)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na następujących</w:t>
      </w:r>
      <w:r w:rsidR="0050214E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polach eksploatacji:</w:t>
      </w:r>
    </w:p>
    <w:p w:rsidR="0026544A" w:rsidRPr="007F41E3" w:rsidRDefault="0026544A" w:rsidP="005021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1) utrwalenie (sporządzenie egzemplarza, który mógłby słu</w:t>
      </w:r>
      <w:r w:rsidR="00722A12" w:rsidRPr="007F41E3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yć publikacji utworu),</w:t>
      </w:r>
    </w:p>
    <w:p w:rsidR="0026544A" w:rsidRPr="007F41E3" w:rsidRDefault="0026544A" w:rsidP="005021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2) digitalizacja, wprowadzenie do pamięci komputera,</w:t>
      </w:r>
    </w:p>
    <w:p w:rsidR="0026544A" w:rsidRPr="007F41E3" w:rsidRDefault="0026544A" w:rsidP="005021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3) sporządzenie wydruku komputerowego,</w:t>
      </w:r>
    </w:p>
    <w:p w:rsidR="0026544A" w:rsidRPr="007F41E3" w:rsidRDefault="0026544A" w:rsidP="005021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4) zwielokrotnienie poprzez druk lub nagranie na nośniku magnetycznym w postaci</w:t>
      </w:r>
    </w:p>
    <w:p w:rsidR="0026544A" w:rsidRPr="007F41E3" w:rsidRDefault="0026544A" w:rsidP="005021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elektronicznej,</w:t>
      </w:r>
    </w:p>
    <w:p w:rsidR="0026544A" w:rsidRPr="007F41E3" w:rsidRDefault="0026544A" w:rsidP="005021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5) wprowadzenie do obrotu,</w:t>
      </w:r>
    </w:p>
    <w:p w:rsidR="0026544A" w:rsidRPr="007F41E3" w:rsidRDefault="0026544A" w:rsidP="005021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6) nieodpłatne wypo</w:t>
      </w:r>
      <w:r w:rsidR="00722A12" w:rsidRPr="007F41E3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yczenie lub udostępnienie zwielokrotnionych egzemplarzy,</w:t>
      </w:r>
    </w:p>
    <w:p w:rsidR="0026544A" w:rsidRPr="007F41E3" w:rsidRDefault="0026544A" w:rsidP="005021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7) wprowadzanie w całości lub części do sieci komputerowej Internet w sposób</w:t>
      </w:r>
    </w:p>
    <w:p w:rsidR="0026544A" w:rsidRPr="007F41E3" w:rsidRDefault="0026544A" w:rsidP="005021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umo</w:t>
      </w:r>
      <w:r w:rsidR="00722A12" w:rsidRPr="007F41E3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liwiający transmisję odbiorczą przez zainteresowanego u</w:t>
      </w:r>
      <w:r w:rsidR="00722A12" w:rsidRPr="007F41E3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ytkownika i utrwalanie </w:t>
      </w:r>
      <w:r w:rsidR="00A226C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722A12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pamięci RAM</w:t>
      </w:r>
    </w:p>
    <w:p w:rsidR="0026544A" w:rsidRPr="007F41E3" w:rsidRDefault="0026544A" w:rsidP="005021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- w oryginalnej (polskiej) wersji językowej i w tłumaczeniu na języki obce, wraz z</w:t>
      </w:r>
    </w:p>
    <w:p w:rsidR="0026544A" w:rsidRPr="007F41E3" w:rsidRDefault="0026544A" w:rsidP="005021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prawem do dokonywania opracowań, przemontowań i zmian układu, na terytorium Polski</w:t>
      </w:r>
      <w:r w:rsidR="00722A12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oraz poza jej granicami a tak</w:t>
      </w:r>
      <w:r w:rsidR="00722A12" w:rsidRPr="007F41E3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e zezwala Zamawiającemu na wykonywanie zale</w:t>
      </w:r>
      <w:r w:rsidR="00722A12" w:rsidRPr="007F41E3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nego</w:t>
      </w:r>
      <w:r w:rsidR="00722A12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prawa autorskiego.</w:t>
      </w:r>
    </w:p>
    <w:p w:rsidR="0026544A" w:rsidRPr="007F41E3" w:rsidRDefault="0026544A" w:rsidP="005021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lastRenderedPageBreak/>
        <w:t>2. Wykonawca przenosi ponadto na Zamawiającego, w terminie określonym w ust. 1 prawo</w:t>
      </w:r>
      <w:r w:rsidR="00722A12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pobierania danych i wtórnego ich wykorzystania w całości lub w istotnej części, co do</w:t>
      </w:r>
      <w:r w:rsidR="00722A12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jakości lub ilości w rozumieniu ustawy z dnia 27 lipca 2001 r. o ochronie baz danych</w:t>
      </w:r>
      <w:r w:rsidR="00FF522C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F522C" w:rsidRPr="007F41E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(</w:t>
      </w:r>
      <w:r w:rsidR="00FF522C" w:rsidRPr="007F41E3">
        <w:rPr>
          <w:rStyle w:val="h11"/>
          <w:rFonts w:ascii="Times New Roman" w:eastAsia="Calibri" w:hAnsi="Times New Roman" w:cs="Times New Roman"/>
          <w:b w:val="0"/>
          <w:color w:val="000000"/>
          <w:sz w:val="24"/>
          <w:szCs w:val="24"/>
        </w:rPr>
        <w:t>Dz. U. z 2001 Nr 128, poz. 1402</w:t>
      </w:r>
      <w:r w:rsidR="00FF522C" w:rsidRPr="007F41E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z poźn. zm.)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, do</w:t>
      </w:r>
      <w:r w:rsidR="00722A12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baz danych zawierających wyniki ilościowych badań.</w:t>
      </w:r>
    </w:p>
    <w:p w:rsidR="00B273DC" w:rsidRPr="007F41E3" w:rsidRDefault="00B273DC" w:rsidP="005021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544A" w:rsidRPr="007F41E3" w:rsidRDefault="00E41563" w:rsidP="005021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§5</w:t>
      </w:r>
    </w:p>
    <w:p w:rsidR="00F13E23" w:rsidRPr="007F41E3" w:rsidRDefault="0026544A" w:rsidP="00F532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Wykonawca zobowiązuje się </w:t>
      </w:r>
      <w:r w:rsidR="00F13E23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należycie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wykonać </w:t>
      </w:r>
      <w:r w:rsidR="00F13E23" w:rsidRPr="007F41E3">
        <w:rPr>
          <w:rFonts w:ascii="Times New Roman" w:hAnsi="Times New Roman" w:cs="Times New Roman"/>
          <w:color w:val="000000"/>
          <w:sz w:val="24"/>
          <w:szCs w:val="24"/>
        </w:rPr>
        <w:t>zadania</w:t>
      </w:r>
      <w:r w:rsidR="00863981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opisane </w:t>
      </w:r>
      <w:r w:rsidR="002E7F28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w </w:t>
      </w:r>
      <w:r w:rsidR="002E7F28" w:rsidRPr="007F41E3">
        <w:rPr>
          <w:rFonts w:ascii="Times New Roman" w:hAnsi="Times New Roman" w:cs="Times New Roman"/>
          <w:sz w:val="24"/>
          <w:szCs w:val="24"/>
        </w:rPr>
        <w:t xml:space="preserve">Szczegółowym </w:t>
      </w:r>
      <w:r w:rsidR="008A6335" w:rsidRPr="007F41E3">
        <w:rPr>
          <w:rFonts w:ascii="Times New Roman" w:hAnsi="Times New Roman" w:cs="Times New Roman"/>
          <w:sz w:val="24"/>
          <w:szCs w:val="24"/>
        </w:rPr>
        <w:t>o</w:t>
      </w:r>
      <w:r w:rsidR="002E7F28" w:rsidRPr="007F41E3">
        <w:rPr>
          <w:rFonts w:ascii="Times New Roman" w:hAnsi="Times New Roman" w:cs="Times New Roman"/>
          <w:sz w:val="24"/>
          <w:szCs w:val="24"/>
        </w:rPr>
        <w:t xml:space="preserve">pisie </w:t>
      </w:r>
      <w:r w:rsidR="008A6335" w:rsidRPr="007F41E3">
        <w:rPr>
          <w:rFonts w:ascii="Times New Roman" w:hAnsi="Times New Roman" w:cs="Times New Roman"/>
          <w:sz w:val="24"/>
          <w:szCs w:val="24"/>
        </w:rPr>
        <w:t>p</w:t>
      </w:r>
      <w:r w:rsidR="002E7F28" w:rsidRPr="007F41E3">
        <w:rPr>
          <w:rFonts w:ascii="Times New Roman" w:hAnsi="Times New Roman" w:cs="Times New Roman"/>
          <w:sz w:val="24"/>
          <w:szCs w:val="24"/>
        </w:rPr>
        <w:t xml:space="preserve">rzedmiotu </w:t>
      </w:r>
      <w:r w:rsidR="008A6335" w:rsidRPr="007F41E3">
        <w:rPr>
          <w:rFonts w:ascii="Times New Roman" w:hAnsi="Times New Roman" w:cs="Times New Roman"/>
          <w:sz w:val="24"/>
          <w:szCs w:val="24"/>
        </w:rPr>
        <w:t>z</w:t>
      </w:r>
      <w:r w:rsidR="002E7F28" w:rsidRPr="007F41E3">
        <w:rPr>
          <w:rFonts w:ascii="Times New Roman" w:hAnsi="Times New Roman" w:cs="Times New Roman"/>
          <w:sz w:val="24"/>
          <w:szCs w:val="24"/>
        </w:rPr>
        <w:t xml:space="preserve">amówienia, który stanowi </w:t>
      </w:r>
      <w:r w:rsidR="00C44CBA" w:rsidRPr="007F41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Załącznik  nr </w:t>
      </w:r>
      <w:r w:rsidR="00E34E8B" w:rsidRPr="007F41E3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F13E23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do </w:t>
      </w:r>
      <w:r w:rsidR="008A6335" w:rsidRPr="007F41E3">
        <w:rPr>
          <w:rFonts w:ascii="Times New Roman" w:hAnsi="Times New Roman" w:cs="Times New Roman"/>
          <w:color w:val="000000"/>
          <w:sz w:val="24"/>
          <w:szCs w:val="24"/>
        </w:rPr>
        <w:t>umowy</w:t>
      </w:r>
      <w:r w:rsidR="00F13E23" w:rsidRPr="007F41E3">
        <w:rPr>
          <w:rFonts w:ascii="Times New Roman" w:hAnsi="Times New Roman" w:cs="Times New Roman"/>
          <w:sz w:val="24"/>
          <w:szCs w:val="24"/>
        </w:rPr>
        <w:t xml:space="preserve">, </w:t>
      </w:r>
      <w:r w:rsidRPr="007F41E3">
        <w:rPr>
          <w:rFonts w:ascii="Times New Roman" w:hAnsi="Times New Roman" w:cs="Times New Roman"/>
          <w:sz w:val="24"/>
          <w:szCs w:val="24"/>
        </w:rPr>
        <w:t xml:space="preserve">w terminach wskazanych </w:t>
      </w:r>
      <w:r w:rsidR="00A226C8">
        <w:rPr>
          <w:rFonts w:ascii="Times New Roman" w:hAnsi="Times New Roman" w:cs="Times New Roman"/>
          <w:sz w:val="24"/>
          <w:szCs w:val="24"/>
        </w:rPr>
        <w:br/>
      </w:r>
      <w:r w:rsidRPr="007F41E3">
        <w:rPr>
          <w:rFonts w:ascii="Times New Roman" w:hAnsi="Times New Roman" w:cs="Times New Roman"/>
          <w:sz w:val="24"/>
          <w:szCs w:val="24"/>
        </w:rPr>
        <w:t>w harmonogramie</w:t>
      </w:r>
      <w:r w:rsidR="008643AC" w:rsidRPr="007F41E3">
        <w:rPr>
          <w:rFonts w:ascii="Times New Roman" w:hAnsi="Times New Roman" w:cs="Times New Roman"/>
          <w:sz w:val="24"/>
          <w:szCs w:val="24"/>
        </w:rPr>
        <w:t xml:space="preserve"> badania</w:t>
      </w:r>
      <w:r w:rsidR="00F13E23" w:rsidRPr="007F41E3">
        <w:rPr>
          <w:rFonts w:ascii="Times New Roman" w:hAnsi="Times New Roman" w:cs="Times New Roman"/>
          <w:sz w:val="24"/>
          <w:szCs w:val="24"/>
        </w:rPr>
        <w:t>, który stanowi</w:t>
      </w:r>
      <w:r w:rsidR="008960CE" w:rsidRPr="007F41E3">
        <w:rPr>
          <w:rFonts w:ascii="Times New Roman" w:hAnsi="Times New Roman" w:cs="Times New Roman"/>
          <w:sz w:val="24"/>
          <w:szCs w:val="24"/>
        </w:rPr>
        <w:t xml:space="preserve"> </w:t>
      </w:r>
      <w:r w:rsidR="00C44CBA" w:rsidRPr="007F41E3">
        <w:rPr>
          <w:rFonts w:ascii="Times New Roman" w:hAnsi="Times New Roman" w:cs="Times New Roman"/>
          <w:b/>
          <w:sz w:val="24"/>
          <w:szCs w:val="24"/>
        </w:rPr>
        <w:t>Załącznik</w:t>
      </w:r>
      <w:r w:rsidR="00F13E23" w:rsidRPr="007F41E3">
        <w:rPr>
          <w:rFonts w:ascii="Times New Roman" w:hAnsi="Times New Roman" w:cs="Times New Roman"/>
          <w:b/>
          <w:sz w:val="24"/>
          <w:szCs w:val="24"/>
        </w:rPr>
        <w:t xml:space="preserve"> nr</w:t>
      </w:r>
      <w:r w:rsidR="008A6335" w:rsidRPr="007F41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4CBA" w:rsidRPr="007F41E3">
        <w:rPr>
          <w:rFonts w:ascii="Times New Roman" w:hAnsi="Times New Roman" w:cs="Times New Roman"/>
          <w:b/>
          <w:sz w:val="24"/>
          <w:szCs w:val="24"/>
        </w:rPr>
        <w:t>4</w:t>
      </w:r>
      <w:r w:rsidR="00B97830" w:rsidRPr="007F41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3E23" w:rsidRPr="007F41E3">
        <w:rPr>
          <w:rFonts w:ascii="Times New Roman" w:hAnsi="Times New Roman" w:cs="Times New Roman"/>
          <w:sz w:val="24"/>
          <w:szCs w:val="24"/>
        </w:rPr>
        <w:t>do</w:t>
      </w:r>
      <w:r w:rsidR="00B97830" w:rsidRPr="007F41E3">
        <w:rPr>
          <w:rFonts w:ascii="Times New Roman" w:hAnsi="Times New Roman" w:cs="Times New Roman"/>
          <w:sz w:val="24"/>
          <w:szCs w:val="24"/>
        </w:rPr>
        <w:t xml:space="preserve"> </w:t>
      </w:r>
      <w:r w:rsidR="008A6335" w:rsidRPr="007F41E3">
        <w:rPr>
          <w:rFonts w:ascii="Times New Roman" w:hAnsi="Times New Roman" w:cs="Times New Roman"/>
          <w:sz w:val="24"/>
          <w:szCs w:val="24"/>
        </w:rPr>
        <w:t>umowy</w:t>
      </w:r>
      <w:r w:rsidR="001111A0" w:rsidRPr="007F41E3">
        <w:rPr>
          <w:rFonts w:ascii="Times New Roman" w:hAnsi="Times New Roman" w:cs="Times New Roman"/>
          <w:sz w:val="24"/>
          <w:szCs w:val="24"/>
        </w:rPr>
        <w:t xml:space="preserve">, </w:t>
      </w:r>
      <w:r w:rsidR="00B77757" w:rsidRPr="007F41E3">
        <w:rPr>
          <w:rFonts w:ascii="Times New Roman" w:hAnsi="Times New Roman" w:cs="Times New Roman"/>
          <w:sz w:val="24"/>
          <w:szCs w:val="24"/>
        </w:rPr>
        <w:t>o</w:t>
      </w:r>
      <w:r w:rsidR="002B623B" w:rsidRPr="007F41E3">
        <w:rPr>
          <w:rFonts w:ascii="Times New Roman" w:hAnsi="Times New Roman" w:cs="Times New Roman"/>
          <w:sz w:val="24"/>
          <w:szCs w:val="24"/>
        </w:rPr>
        <w:t>r</w:t>
      </w:r>
      <w:r w:rsidRPr="007F41E3">
        <w:rPr>
          <w:rFonts w:ascii="Times New Roman" w:hAnsi="Times New Roman" w:cs="Times New Roman"/>
          <w:sz w:val="24"/>
          <w:szCs w:val="24"/>
        </w:rPr>
        <w:t>az wykonać zamówienia nie później ni</w:t>
      </w:r>
      <w:r w:rsidR="00B77757" w:rsidRPr="007F41E3">
        <w:rPr>
          <w:rFonts w:ascii="Times New Roman" w:hAnsi="Times New Roman" w:cs="Times New Roman"/>
          <w:sz w:val="24"/>
          <w:szCs w:val="24"/>
        </w:rPr>
        <w:t>ż</w:t>
      </w:r>
      <w:r w:rsidRPr="007F41E3">
        <w:rPr>
          <w:rFonts w:ascii="Times New Roman" w:hAnsi="Times New Roman" w:cs="Times New Roman"/>
          <w:sz w:val="24"/>
          <w:szCs w:val="24"/>
        </w:rPr>
        <w:t xml:space="preserve"> </w:t>
      </w:r>
      <w:r w:rsidR="001111A0" w:rsidRPr="007F41E3">
        <w:rPr>
          <w:rFonts w:ascii="Times New Roman" w:hAnsi="Times New Roman" w:cs="Times New Roman"/>
          <w:sz w:val="24"/>
          <w:szCs w:val="24"/>
        </w:rPr>
        <w:t xml:space="preserve">do </w:t>
      </w:r>
      <w:r w:rsidR="00FF522C" w:rsidRPr="007F41E3">
        <w:rPr>
          <w:rFonts w:ascii="Times New Roman" w:hAnsi="Times New Roman" w:cs="Times New Roman"/>
          <w:sz w:val="24"/>
          <w:szCs w:val="24"/>
        </w:rPr>
        <w:t xml:space="preserve">30 </w:t>
      </w:r>
      <w:r w:rsidR="00B3079D">
        <w:rPr>
          <w:rFonts w:ascii="Times New Roman" w:hAnsi="Times New Roman" w:cs="Times New Roman"/>
          <w:sz w:val="24"/>
          <w:szCs w:val="24"/>
        </w:rPr>
        <w:t>kwietnia</w:t>
      </w:r>
      <w:r w:rsidR="00AE4628" w:rsidRPr="007F41E3">
        <w:rPr>
          <w:rFonts w:ascii="Times New Roman" w:hAnsi="Times New Roman" w:cs="Times New Roman"/>
          <w:sz w:val="24"/>
          <w:szCs w:val="24"/>
        </w:rPr>
        <w:t xml:space="preserve"> </w:t>
      </w:r>
      <w:r w:rsidR="001111A0" w:rsidRPr="007F41E3">
        <w:rPr>
          <w:rFonts w:ascii="Times New Roman" w:hAnsi="Times New Roman" w:cs="Times New Roman"/>
          <w:sz w:val="24"/>
          <w:szCs w:val="24"/>
        </w:rPr>
        <w:t>201</w:t>
      </w:r>
      <w:r w:rsidR="00FF522C" w:rsidRPr="007F41E3">
        <w:rPr>
          <w:rFonts w:ascii="Times New Roman" w:hAnsi="Times New Roman" w:cs="Times New Roman"/>
          <w:sz w:val="24"/>
          <w:szCs w:val="24"/>
        </w:rPr>
        <w:t>2</w:t>
      </w:r>
      <w:r w:rsidR="001111A0" w:rsidRPr="007F41E3">
        <w:rPr>
          <w:rFonts w:ascii="Times New Roman" w:hAnsi="Times New Roman" w:cs="Times New Roman"/>
          <w:sz w:val="24"/>
          <w:szCs w:val="24"/>
        </w:rPr>
        <w:t xml:space="preserve"> r</w:t>
      </w:r>
      <w:r w:rsidRPr="007F41E3">
        <w:rPr>
          <w:rFonts w:ascii="Times New Roman" w:hAnsi="Times New Roman" w:cs="Times New Roman"/>
          <w:sz w:val="24"/>
          <w:szCs w:val="24"/>
        </w:rPr>
        <w:t>.</w:t>
      </w:r>
    </w:p>
    <w:p w:rsidR="000F595D" w:rsidRPr="007F41E3" w:rsidRDefault="000F595D" w:rsidP="005021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6335" w:rsidRPr="007F41E3" w:rsidRDefault="008A6335" w:rsidP="008A633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b/>
          <w:color w:val="000000"/>
          <w:sz w:val="24"/>
          <w:szCs w:val="24"/>
        </w:rPr>
        <w:t>§ 6</w:t>
      </w:r>
    </w:p>
    <w:p w:rsidR="0026544A" w:rsidRPr="007F41E3" w:rsidRDefault="0026544A" w:rsidP="005021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Zamawiający zastrzega sobie w okresie od dnia podpisania umowy do dnia zakończenia</w:t>
      </w:r>
      <w:r w:rsidR="000F595D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realizacji zamówienia prawo do pozostawania w stałym, bezpośrednim kontakcie ze</w:t>
      </w:r>
      <w:r w:rsidR="000F595D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wszystkimi ekspertami wskazanymi w ofercie.</w:t>
      </w:r>
    </w:p>
    <w:p w:rsidR="00B273DC" w:rsidRPr="007F41E3" w:rsidRDefault="00B273DC" w:rsidP="00BE25FB">
      <w:pPr>
        <w:pStyle w:val="Akapitzlist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33D52" w:rsidRDefault="0026544A">
      <w:pPr>
        <w:pStyle w:val="Akapitzlist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</w:t>
      </w:r>
      <w:r w:rsidR="004806CF"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</w:p>
    <w:p w:rsidR="00EE6DA4" w:rsidRPr="00EE6DA4" w:rsidRDefault="00EE6DA4" w:rsidP="00857785">
      <w:pPr>
        <w:pStyle w:val="Akapitzlist"/>
        <w:numPr>
          <w:ilvl w:val="0"/>
          <w:numId w:val="16"/>
        </w:numPr>
        <w:tabs>
          <w:tab w:val="clear" w:pos="705"/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6DA4">
        <w:rPr>
          <w:rFonts w:ascii="Times New Roman" w:hAnsi="Times New Roman" w:cs="Times New Roman"/>
          <w:color w:val="000000"/>
          <w:sz w:val="24"/>
          <w:szCs w:val="24"/>
        </w:rPr>
        <w:t xml:space="preserve">Zamawiający zapłaci Wykonawcy za prawidłowo wykonane i zaakceptowane przez Zamawiającego zamówienie kwotę nieprzekraczającą  ……………………. </w:t>
      </w:r>
      <w:r w:rsidRPr="00EE6DA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PLN brutto </w:t>
      </w:r>
      <w:r w:rsidRPr="00EE6DA4">
        <w:rPr>
          <w:rFonts w:ascii="Times New Roman" w:hAnsi="Times New Roman" w:cs="Times New Roman"/>
          <w:color w:val="000000"/>
          <w:sz w:val="24"/>
          <w:szCs w:val="24"/>
        </w:rPr>
        <w:t>(słownie: …………………. PLN).</w:t>
      </w:r>
    </w:p>
    <w:p w:rsidR="00EE6DA4" w:rsidRPr="00EE6DA4" w:rsidRDefault="00EE6DA4" w:rsidP="00857785">
      <w:pPr>
        <w:pStyle w:val="Akapitzlist"/>
        <w:numPr>
          <w:ilvl w:val="0"/>
          <w:numId w:val="16"/>
        </w:numPr>
        <w:tabs>
          <w:tab w:val="clear" w:pos="705"/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6DA4">
        <w:rPr>
          <w:rFonts w:ascii="Times New Roman" w:hAnsi="Times New Roman" w:cs="Times New Roman"/>
          <w:color w:val="000000"/>
          <w:sz w:val="24"/>
          <w:szCs w:val="24"/>
        </w:rPr>
        <w:t xml:space="preserve">Badaniem zostanie objętych maksymalnie </w:t>
      </w:r>
      <w:r w:rsidRPr="00CC6C10">
        <w:rPr>
          <w:rFonts w:ascii="Times New Roman" w:hAnsi="Times New Roman" w:cs="Times New Roman"/>
          <w:color w:val="000000"/>
          <w:sz w:val="24"/>
          <w:szCs w:val="24"/>
        </w:rPr>
        <w:t>80</w:t>
      </w:r>
      <w:r w:rsidRPr="00EE6DA4">
        <w:rPr>
          <w:rFonts w:ascii="Times New Roman" w:hAnsi="Times New Roman" w:cs="Times New Roman"/>
          <w:color w:val="000000"/>
          <w:sz w:val="24"/>
          <w:szCs w:val="24"/>
        </w:rPr>
        <w:t xml:space="preserve"> osób. Zamawiający zastrzega możliwość zmniejszenia liczby osób, które zostaną objęte badaniem do </w:t>
      </w:r>
      <w:r w:rsidRPr="00CC6C10">
        <w:rPr>
          <w:rFonts w:ascii="Times New Roman" w:hAnsi="Times New Roman" w:cs="Times New Roman"/>
          <w:color w:val="000000"/>
          <w:sz w:val="24"/>
          <w:szCs w:val="24"/>
        </w:rPr>
        <w:t>50</w:t>
      </w:r>
      <w:r w:rsidRPr="00EE6DA4">
        <w:rPr>
          <w:rFonts w:ascii="Times New Roman" w:hAnsi="Times New Roman" w:cs="Times New Roman"/>
          <w:color w:val="000000"/>
          <w:sz w:val="24"/>
          <w:szCs w:val="24"/>
        </w:rPr>
        <w:t xml:space="preserve"> osób.</w:t>
      </w:r>
    </w:p>
    <w:p w:rsidR="00EE6DA4" w:rsidRPr="00EE6DA4" w:rsidRDefault="00EE6DA4" w:rsidP="00857785">
      <w:pPr>
        <w:pStyle w:val="Akapitzlist"/>
        <w:numPr>
          <w:ilvl w:val="0"/>
          <w:numId w:val="16"/>
        </w:numPr>
        <w:tabs>
          <w:tab w:val="clear" w:pos="705"/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6DA4">
        <w:rPr>
          <w:rFonts w:ascii="Times New Roman" w:hAnsi="Times New Roman" w:cs="Times New Roman"/>
          <w:color w:val="000000"/>
          <w:sz w:val="24"/>
          <w:szCs w:val="24"/>
        </w:rPr>
        <w:t>Całkowity koszt badania 1 osoby wynosi  …. PLN brutto  (słownie: …………………. PLN) w oparciu o stawkę określoną przez Wykonawcę w ofercie , stanowiącej Załącznik nr 3 do umowy.</w:t>
      </w:r>
    </w:p>
    <w:p w:rsidR="00EE6DA4" w:rsidRPr="00EE6DA4" w:rsidRDefault="00EE6DA4" w:rsidP="00857785">
      <w:pPr>
        <w:pStyle w:val="Akapitzlist"/>
        <w:numPr>
          <w:ilvl w:val="0"/>
          <w:numId w:val="16"/>
        </w:numPr>
        <w:tabs>
          <w:tab w:val="clear" w:pos="705"/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6DA4">
        <w:rPr>
          <w:rFonts w:ascii="Times New Roman" w:hAnsi="Times New Roman" w:cs="Times New Roman"/>
          <w:color w:val="000000"/>
          <w:sz w:val="24"/>
          <w:szCs w:val="24"/>
        </w:rPr>
        <w:t>Podstawą obliczenia rzeczywistego wynagrodzenia Wykonawcy, o którym mowa w ust. 5  jest cena jednostkowa brutto o której mowa w ust. 3 pomnożona przez faktyczną liczbę osób objętych badaniem.</w:t>
      </w:r>
    </w:p>
    <w:p w:rsidR="00EE6DA4" w:rsidRPr="00EE6DA4" w:rsidRDefault="00EE6DA4" w:rsidP="00EE6DA4">
      <w:pPr>
        <w:pStyle w:val="Akapitzlist"/>
        <w:numPr>
          <w:ilvl w:val="0"/>
          <w:numId w:val="16"/>
        </w:numPr>
        <w:tabs>
          <w:tab w:val="clear" w:pos="705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6DA4">
        <w:rPr>
          <w:rFonts w:ascii="Times New Roman" w:hAnsi="Times New Roman" w:cs="Times New Roman"/>
          <w:color w:val="000000"/>
          <w:sz w:val="24"/>
          <w:szCs w:val="24"/>
        </w:rPr>
        <w:t xml:space="preserve">Wynagrodzenie zostanie </w:t>
      </w:r>
      <w:r w:rsidRPr="00EE6DA4">
        <w:rPr>
          <w:rFonts w:ascii="Times New Roman" w:hAnsi="Times New Roman" w:cs="Times New Roman"/>
          <w:sz w:val="24"/>
          <w:szCs w:val="24"/>
        </w:rPr>
        <w:t xml:space="preserve">wypłacone w trzech ratach: </w:t>
      </w:r>
    </w:p>
    <w:p w:rsidR="00EE6DA4" w:rsidRPr="00DF25D6" w:rsidRDefault="00EE6DA4" w:rsidP="00DF25D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25D6">
        <w:rPr>
          <w:rFonts w:ascii="Times New Roman" w:hAnsi="Times New Roman" w:cs="Times New Roman"/>
          <w:color w:val="000000"/>
          <w:sz w:val="24"/>
          <w:szCs w:val="24"/>
        </w:rPr>
        <w:t xml:space="preserve">po akceptacji szczegółowego opisu przebiegu badania i otrzymaniu poprawnie wystawionej faktury/rachunku, Wykonawca otrzyma pierwszą ratę w wysokości 20% całości wartości zamówienia, </w:t>
      </w:r>
    </w:p>
    <w:p w:rsidR="00EE6DA4" w:rsidRPr="00DF25D6" w:rsidRDefault="00EE6DA4" w:rsidP="00DF25D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25D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po akceptacji ostatecznej wersji raportu częściowego i otrzymaniu poprawnie wystawionej faktury/rachunku, Wykonawca otrzyma drugą ratę w wysokości 40% całości wartości zamówienia, </w:t>
      </w:r>
    </w:p>
    <w:p w:rsidR="00EE6DA4" w:rsidRPr="00DF25D6" w:rsidRDefault="00EE6DA4" w:rsidP="00DF25D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25D6">
        <w:rPr>
          <w:rFonts w:ascii="Times New Roman" w:hAnsi="Times New Roman" w:cs="Times New Roman"/>
          <w:color w:val="000000"/>
          <w:sz w:val="24"/>
          <w:szCs w:val="24"/>
        </w:rPr>
        <w:t>po akceptacji raportu końcowego oraz po przedstawieniu prawidłowo wystawionej faktury/rachunku oraz otrzymaniu poprawnie wystawionej faktury/rachunku, Wykonawca otrzyma pozostałą czę</w:t>
      </w:r>
      <w:r w:rsidR="0072680B" w:rsidRPr="00DF25D6">
        <w:rPr>
          <w:rFonts w:ascii="Times New Roman" w:hAnsi="Times New Roman" w:cs="Times New Roman"/>
          <w:color w:val="000000"/>
          <w:sz w:val="24"/>
          <w:szCs w:val="24"/>
        </w:rPr>
        <w:t>ść wynagrodzenia (uwzględniającą</w:t>
      </w:r>
      <w:r w:rsidRPr="00DF25D6">
        <w:rPr>
          <w:rFonts w:ascii="Times New Roman" w:hAnsi="Times New Roman" w:cs="Times New Roman"/>
          <w:color w:val="000000"/>
          <w:sz w:val="24"/>
          <w:szCs w:val="24"/>
        </w:rPr>
        <w:t xml:space="preserve"> korektę wynagrodzenia określonego </w:t>
      </w:r>
      <w:r w:rsidRPr="00DF25D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w ust. 1 , </w:t>
      </w:r>
      <w:r w:rsidRPr="00DF25D6">
        <w:rPr>
          <w:rFonts w:ascii="Times New Roman" w:hAnsi="Times New Roman" w:cs="Times New Roman"/>
          <w:sz w:val="24"/>
          <w:szCs w:val="24"/>
        </w:rPr>
        <w:t>po spełnieniu warunków, o których mowa w ust. 6 i 7.</w:t>
      </w:r>
    </w:p>
    <w:p w:rsidR="00EE6DA4" w:rsidRPr="00EE6DA4" w:rsidRDefault="00EE6DA4" w:rsidP="00EE6DA4">
      <w:pPr>
        <w:pStyle w:val="Akapitzlist"/>
        <w:numPr>
          <w:ilvl w:val="0"/>
          <w:numId w:val="16"/>
        </w:numPr>
        <w:tabs>
          <w:tab w:val="clear" w:pos="705"/>
        </w:tabs>
        <w:autoSpaceDE w:val="0"/>
        <w:autoSpaceDN w:val="0"/>
        <w:adjustRightInd w:val="0"/>
        <w:spacing w:after="0" w:line="360" w:lineRule="auto"/>
        <w:ind w:left="425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6DA4">
        <w:rPr>
          <w:rFonts w:ascii="Times New Roman" w:hAnsi="Times New Roman" w:cs="Times New Roman"/>
          <w:color w:val="000000"/>
          <w:sz w:val="24"/>
          <w:szCs w:val="24"/>
        </w:rPr>
        <w:t xml:space="preserve">Akceptacji dokonuje w imieniu Zamawiającego Naczelnik Wydziału Krajowego Ośrodka EFS,  p. Izabela Grabowska. </w:t>
      </w:r>
    </w:p>
    <w:p w:rsidR="00EE6DA4" w:rsidRPr="00EE6DA4" w:rsidRDefault="00EE6DA4" w:rsidP="00EE6DA4">
      <w:pPr>
        <w:numPr>
          <w:ilvl w:val="0"/>
          <w:numId w:val="16"/>
        </w:numPr>
        <w:tabs>
          <w:tab w:val="clear" w:pos="705"/>
        </w:tabs>
        <w:spacing w:after="0" w:line="360" w:lineRule="auto"/>
        <w:ind w:left="425" w:hanging="426"/>
        <w:jc w:val="both"/>
        <w:rPr>
          <w:rFonts w:ascii="Times New Roman" w:hAnsi="Times New Roman" w:cs="Times New Roman"/>
          <w:sz w:val="24"/>
          <w:szCs w:val="24"/>
        </w:rPr>
      </w:pPr>
      <w:r w:rsidRPr="00EE6DA4">
        <w:rPr>
          <w:rFonts w:ascii="Times New Roman" w:hAnsi="Times New Roman" w:cs="Times New Roman"/>
          <w:sz w:val="24"/>
          <w:szCs w:val="24"/>
        </w:rPr>
        <w:t xml:space="preserve">Warunkiem wystawienia faktur/ rachunków jest akceptacja wymienionych w ust. </w:t>
      </w:r>
      <w:r w:rsidR="00C45DF6">
        <w:rPr>
          <w:rFonts w:ascii="Times New Roman" w:hAnsi="Times New Roman" w:cs="Times New Roman"/>
          <w:sz w:val="24"/>
          <w:szCs w:val="24"/>
        </w:rPr>
        <w:t>5</w:t>
      </w:r>
      <w:r w:rsidRPr="00EE6DA4">
        <w:rPr>
          <w:rFonts w:ascii="Times New Roman" w:hAnsi="Times New Roman" w:cs="Times New Roman"/>
          <w:sz w:val="24"/>
          <w:szCs w:val="24"/>
        </w:rPr>
        <w:t xml:space="preserve"> raportów</w:t>
      </w:r>
      <w:r w:rsidRPr="00EE6DA4">
        <w:rPr>
          <w:rFonts w:ascii="Times New Roman" w:hAnsi="Times New Roman" w:cs="Times New Roman"/>
          <w:color w:val="000000"/>
          <w:sz w:val="24"/>
          <w:szCs w:val="24"/>
        </w:rPr>
        <w:t xml:space="preserve">, zgodnie z harmonogramem.  </w:t>
      </w:r>
    </w:p>
    <w:p w:rsidR="00EE6DA4" w:rsidRPr="00EE6DA4" w:rsidRDefault="00EE6DA4" w:rsidP="00EE6DA4">
      <w:pPr>
        <w:pStyle w:val="Akapitzlist"/>
        <w:numPr>
          <w:ilvl w:val="0"/>
          <w:numId w:val="16"/>
        </w:numPr>
        <w:tabs>
          <w:tab w:val="clear" w:pos="705"/>
        </w:tabs>
        <w:autoSpaceDE w:val="0"/>
        <w:autoSpaceDN w:val="0"/>
        <w:adjustRightInd w:val="0"/>
        <w:spacing w:after="0" w:line="360" w:lineRule="auto"/>
        <w:ind w:left="425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6DA4">
        <w:rPr>
          <w:rFonts w:ascii="Times New Roman" w:hAnsi="Times New Roman" w:cs="Times New Roman"/>
          <w:color w:val="000000"/>
          <w:sz w:val="24"/>
          <w:szCs w:val="24"/>
        </w:rPr>
        <w:t>Faktury/ rachunki muszą być wystawione na:</w:t>
      </w:r>
    </w:p>
    <w:p w:rsidR="00EE6DA4" w:rsidRPr="00EE6DA4" w:rsidRDefault="00EE6DA4" w:rsidP="00EE6DA4">
      <w:pPr>
        <w:pStyle w:val="Akapitzlist"/>
        <w:autoSpaceDE w:val="0"/>
        <w:autoSpaceDN w:val="0"/>
        <w:adjustRightInd w:val="0"/>
        <w:spacing w:after="0" w:line="360" w:lineRule="auto"/>
        <w:ind w:left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6DA4">
        <w:rPr>
          <w:rFonts w:ascii="Times New Roman" w:hAnsi="Times New Roman" w:cs="Times New Roman"/>
          <w:color w:val="000000"/>
          <w:sz w:val="24"/>
          <w:szCs w:val="24"/>
        </w:rPr>
        <w:t>Centrum Projektów Europejskich, ul. Domaniewska 39A, 02-672 Warszawa,</w:t>
      </w:r>
    </w:p>
    <w:p w:rsidR="00EE6DA4" w:rsidRPr="00EE6DA4" w:rsidRDefault="00EE6DA4" w:rsidP="00EE6DA4">
      <w:pPr>
        <w:pStyle w:val="Akapitzlist"/>
        <w:autoSpaceDE w:val="0"/>
        <w:autoSpaceDN w:val="0"/>
        <w:adjustRightInd w:val="0"/>
        <w:spacing w:after="0" w:line="360" w:lineRule="auto"/>
        <w:ind w:left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6DA4">
        <w:rPr>
          <w:rFonts w:ascii="Times New Roman" w:hAnsi="Times New Roman" w:cs="Times New Roman"/>
          <w:color w:val="000000"/>
          <w:sz w:val="24"/>
          <w:szCs w:val="24"/>
        </w:rPr>
        <w:t>NIP: 7010158887.</w:t>
      </w:r>
    </w:p>
    <w:p w:rsidR="00EE6DA4" w:rsidRPr="00EE6DA4" w:rsidRDefault="00EE6DA4" w:rsidP="00EE6DA4">
      <w:pPr>
        <w:numPr>
          <w:ilvl w:val="0"/>
          <w:numId w:val="16"/>
        </w:numPr>
        <w:tabs>
          <w:tab w:val="clear" w:pos="705"/>
        </w:tabs>
        <w:spacing w:after="0" w:line="360" w:lineRule="auto"/>
        <w:ind w:left="425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6DA4">
        <w:rPr>
          <w:rFonts w:ascii="Times New Roman" w:hAnsi="Times New Roman" w:cs="Times New Roman"/>
          <w:color w:val="000000"/>
          <w:sz w:val="24"/>
          <w:szCs w:val="24"/>
        </w:rPr>
        <w:t xml:space="preserve">Zamawiający zobowiązuje się do zapłaty faktur/ rachunków wystawionych przez Wykonawcę w terminie 21 dni od daty otrzymania poprawnie wystawionych pod względem rachunkowym i formalnym faktur/ rachunków. </w:t>
      </w:r>
    </w:p>
    <w:p w:rsidR="00EE6DA4" w:rsidRPr="00EE6DA4" w:rsidRDefault="00EE6DA4" w:rsidP="00EE6DA4">
      <w:pPr>
        <w:pStyle w:val="Akapitzlist"/>
        <w:numPr>
          <w:ilvl w:val="0"/>
          <w:numId w:val="16"/>
        </w:numPr>
        <w:tabs>
          <w:tab w:val="clear" w:pos="705"/>
        </w:tabs>
        <w:autoSpaceDE w:val="0"/>
        <w:autoSpaceDN w:val="0"/>
        <w:adjustRightInd w:val="0"/>
        <w:spacing w:after="0" w:line="360" w:lineRule="auto"/>
        <w:ind w:left="425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6DA4">
        <w:rPr>
          <w:rFonts w:ascii="Times New Roman" w:hAnsi="Times New Roman" w:cs="Times New Roman"/>
          <w:color w:val="000000"/>
          <w:sz w:val="24"/>
          <w:szCs w:val="24"/>
        </w:rPr>
        <w:t xml:space="preserve">Zapłata wynagrodzenia zostanie dokonana przelewem na rachunek Wykonawcy wskazany </w:t>
      </w:r>
      <w:r w:rsidRPr="00EE6DA4">
        <w:rPr>
          <w:rFonts w:ascii="Times New Roman" w:hAnsi="Times New Roman" w:cs="Times New Roman"/>
          <w:color w:val="000000"/>
          <w:sz w:val="24"/>
          <w:szCs w:val="24"/>
        </w:rPr>
        <w:br/>
        <w:t>na fakturze / rachunku.</w:t>
      </w:r>
    </w:p>
    <w:p w:rsidR="00EE6DA4" w:rsidRPr="007F41E3" w:rsidRDefault="00EE6DA4" w:rsidP="00BE25FB">
      <w:pPr>
        <w:pStyle w:val="Akapitzlist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320B" w:rsidRPr="007F41E3" w:rsidRDefault="00D9320B" w:rsidP="005021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544A" w:rsidRPr="007F41E3" w:rsidRDefault="0026544A" w:rsidP="005021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</w:t>
      </w:r>
      <w:r w:rsidR="00363F72"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</w:p>
    <w:p w:rsidR="007F41E3" w:rsidRPr="007F41E3" w:rsidRDefault="007F41E3" w:rsidP="007F41E3">
      <w:pPr>
        <w:numPr>
          <w:ilvl w:val="0"/>
          <w:numId w:val="6"/>
        </w:numPr>
        <w:spacing w:after="0" w:line="360" w:lineRule="auto"/>
        <w:ind w:left="425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1E3">
        <w:rPr>
          <w:rFonts w:ascii="Times New Roman" w:eastAsia="Calibri" w:hAnsi="Times New Roman" w:cs="Times New Roman"/>
          <w:sz w:val="24"/>
          <w:szCs w:val="24"/>
        </w:rPr>
        <w:t xml:space="preserve">W razie niewykonania przedmiotu umowy/ części lub nienależytego jej wykonania, Zamawiający jest uprawniony do odstąpienia od umowy i obciążenia Wykonawcy karą umowną w wysokości 50% należnego maksymalnego wynagrodzenia określonego w § </w:t>
      </w:r>
      <w:r w:rsidRPr="007F41E3">
        <w:rPr>
          <w:rFonts w:ascii="Times New Roman" w:hAnsi="Times New Roman" w:cs="Times New Roman"/>
          <w:sz w:val="24"/>
          <w:szCs w:val="24"/>
        </w:rPr>
        <w:t>7</w:t>
      </w:r>
      <w:r w:rsidRPr="007F41E3">
        <w:rPr>
          <w:rFonts w:ascii="Times New Roman" w:eastAsia="Calibri" w:hAnsi="Times New Roman" w:cs="Times New Roman"/>
          <w:sz w:val="24"/>
          <w:szCs w:val="24"/>
        </w:rPr>
        <w:t xml:space="preserve"> ust. 1.</w:t>
      </w:r>
    </w:p>
    <w:p w:rsidR="007F41E3" w:rsidRPr="007F41E3" w:rsidRDefault="007F41E3" w:rsidP="007F41E3">
      <w:pPr>
        <w:numPr>
          <w:ilvl w:val="0"/>
          <w:numId w:val="6"/>
        </w:numPr>
        <w:spacing w:after="0" w:line="360" w:lineRule="auto"/>
        <w:ind w:left="425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1E3">
        <w:rPr>
          <w:rFonts w:ascii="Times New Roman" w:eastAsia="Calibri" w:hAnsi="Times New Roman" w:cs="Times New Roman"/>
          <w:sz w:val="24"/>
          <w:szCs w:val="24"/>
        </w:rPr>
        <w:t>W przypadku powstania zwłoki w wykonaniu zamówienia/ części, Wykonawca zapłaci na rzecz Zamawiającego karę umowną w wysokości 5% wartości zamówienia za każdy dzień zwłoki, nie więcej jednak niż 40% wartości zamówienia.</w:t>
      </w:r>
    </w:p>
    <w:p w:rsidR="007F41E3" w:rsidRPr="007F41E3" w:rsidRDefault="007F41E3" w:rsidP="007F41E3">
      <w:pPr>
        <w:numPr>
          <w:ilvl w:val="0"/>
          <w:numId w:val="6"/>
        </w:numPr>
        <w:spacing w:after="0" w:line="360" w:lineRule="auto"/>
        <w:ind w:left="425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1E3">
        <w:rPr>
          <w:rFonts w:ascii="Times New Roman" w:eastAsia="Calibri" w:hAnsi="Times New Roman" w:cs="Times New Roman"/>
          <w:sz w:val="24"/>
          <w:szCs w:val="24"/>
        </w:rPr>
        <w:t>W przypadku zwłoki, o której mowa w ust.2, powyżej 20 dni kalendarzowych, Zamawiającemu przysługuje prawo odstąpienia od umowy.</w:t>
      </w:r>
    </w:p>
    <w:p w:rsidR="007F41E3" w:rsidRPr="007F41E3" w:rsidRDefault="007F41E3" w:rsidP="007F41E3">
      <w:pPr>
        <w:numPr>
          <w:ilvl w:val="0"/>
          <w:numId w:val="6"/>
        </w:numPr>
        <w:spacing w:after="0" w:line="360" w:lineRule="auto"/>
        <w:ind w:left="425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1E3">
        <w:rPr>
          <w:rFonts w:ascii="Times New Roman" w:eastAsia="Calibri" w:hAnsi="Times New Roman" w:cs="Times New Roman"/>
          <w:sz w:val="24"/>
          <w:szCs w:val="24"/>
        </w:rPr>
        <w:lastRenderedPageBreak/>
        <w:t>Odstąpienie od umowy nie powoduje utraty prawa dochodzenia przez Zamawiającego kary umownej.</w:t>
      </w:r>
    </w:p>
    <w:p w:rsidR="007F41E3" w:rsidRPr="007F41E3" w:rsidRDefault="007F41E3" w:rsidP="007F41E3">
      <w:pPr>
        <w:numPr>
          <w:ilvl w:val="0"/>
          <w:numId w:val="6"/>
        </w:numPr>
        <w:spacing w:after="0" w:line="360" w:lineRule="auto"/>
        <w:ind w:left="425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1E3">
        <w:rPr>
          <w:rFonts w:ascii="Times New Roman" w:eastAsia="Calibri" w:hAnsi="Times New Roman" w:cs="Times New Roman"/>
          <w:sz w:val="24"/>
          <w:szCs w:val="24"/>
        </w:rPr>
        <w:t>W przypadku gdy wysokość szkody poniesionej przez Zamawiającego przewyższa wysokość zastrzeżonej kary umownej, Wykonawca jest zobowiązany do naprawienia szkody w pełnej wysokości.</w:t>
      </w:r>
    </w:p>
    <w:p w:rsidR="007F41E3" w:rsidRPr="007F41E3" w:rsidRDefault="007F41E3" w:rsidP="007F41E3">
      <w:pPr>
        <w:numPr>
          <w:ilvl w:val="0"/>
          <w:numId w:val="6"/>
        </w:numPr>
        <w:spacing w:after="0" w:line="360" w:lineRule="auto"/>
        <w:ind w:left="425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1E3">
        <w:rPr>
          <w:rFonts w:ascii="Times New Roman" w:eastAsia="Calibri" w:hAnsi="Times New Roman" w:cs="Times New Roman"/>
          <w:sz w:val="24"/>
          <w:szCs w:val="24"/>
        </w:rPr>
        <w:t xml:space="preserve">W przypadku niemożności wykonania przez Wykonawcę przedmiotu umowy/ części </w:t>
      </w:r>
      <w:r w:rsidR="00A15D1B">
        <w:rPr>
          <w:rFonts w:ascii="Times New Roman" w:eastAsia="Calibri" w:hAnsi="Times New Roman" w:cs="Times New Roman"/>
          <w:sz w:val="24"/>
          <w:szCs w:val="24"/>
        </w:rPr>
        <w:br/>
      </w:r>
      <w:r w:rsidRPr="007F41E3">
        <w:rPr>
          <w:rFonts w:ascii="Times New Roman" w:eastAsia="Calibri" w:hAnsi="Times New Roman" w:cs="Times New Roman"/>
          <w:sz w:val="24"/>
          <w:szCs w:val="24"/>
        </w:rPr>
        <w:t>z przyczyn, za które Zamawiający nie ponosi odpowiedzialności, Zamawiający jest uprawniony do całkowitego odstąpienia od umowy w trybie natychmiastowym.</w:t>
      </w:r>
    </w:p>
    <w:p w:rsidR="00AF3101" w:rsidRPr="007F41E3" w:rsidRDefault="00AF3101" w:rsidP="00FE56F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2680B" w:rsidRPr="007F41E3" w:rsidRDefault="00FE56F9" w:rsidP="0085778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</w:t>
      </w:r>
      <w:r w:rsidR="00AF3101"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</w:p>
    <w:p w:rsidR="00AF3101" w:rsidRDefault="00AF3101" w:rsidP="00D14C1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2680B">
        <w:rPr>
          <w:rFonts w:ascii="Times New Roman" w:hAnsi="Times New Roman" w:cs="Times New Roman"/>
          <w:sz w:val="24"/>
          <w:szCs w:val="24"/>
        </w:rPr>
        <w:t xml:space="preserve">Wykonawca powiadomi o wszelkich zmianach </w:t>
      </w:r>
      <w:r w:rsidR="008643AC" w:rsidRPr="0072680B">
        <w:rPr>
          <w:rFonts w:ascii="Times New Roman" w:hAnsi="Times New Roman" w:cs="Times New Roman"/>
          <w:sz w:val="24"/>
          <w:szCs w:val="24"/>
        </w:rPr>
        <w:t xml:space="preserve">związanych z realizacją usługi nie później niż 5 dni </w:t>
      </w:r>
      <w:r w:rsidRPr="0072680B">
        <w:rPr>
          <w:rFonts w:ascii="Times New Roman" w:hAnsi="Times New Roman" w:cs="Times New Roman"/>
          <w:sz w:val="24"/>
          <w:szCs w:val="24"/>
        </w:rPr>
        <w:t xml:space="preserve">przed planowaną zmianą celem uzyskania akceptacji Zamawiającego.   </w:t>
      </w:r>
    </w:p>
    <w:p w:rsidR="0072680B" w:rsidRPr="0072680B" w:rsidRDefault="0072680B" w:rsidP="00D14C13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F3101" w:rsidRPr="007F41E3" w:rsidRDefault="00AF3101" w:rsidP="00D14C1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41E3">
        <w:rPr>
          <w:rFonts w:ascii="Times New Roman" w:hAnsi="Times New Roman" w:cs="Times New Roman"/>
          <w:sz w:val="24"/>
          <w:szCs w:val="24"/>
        </w:rPr>
        <w:t>W szczególnych przypadkach Zamawiający dopuszcza zmiany osobowe w składzie zespołu Wykonawcy. Wykonawca niezwłocznie powiadomi Zamawiającego o każdej takiej zmianie i przedstawi do akceptacji Zamawiającego życiorysy zawodowe odpowiednich osób.</w:t>
      </w:r>
    </w:p>
    <w:p w:rsidR="009B1A42" w:rsidRPr="007F41E3" w:rsidRDefault="009B1A42" w:rsidP="005021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544A" w:rsidRPr="007F41E3" w:rsidRDefault="00FE56F9" w:rsidP="005021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</w:t>
      </w:r>
      <w:r w:rsidR="00AF3101"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</w:t>
      </w:r>
    </w:p>
    <w:p w:rsidR="007F41E3" w:rsidRPr="007F41E3" w:rsidRDefault="007F41E3" w:rsidP="007F41E3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425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41E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 będzie mógł wypowiedzieć umowę ze skutkiem natychmiastowym, bez wezwania i wyznaczania dodatkowego terminu jej wykonania, w przypadku nieterminowego wykonania umowy lub nienależytego jej wykonania przez Wykonawcę, </w:t>
      </w:r>
      <w:r w:rsidR="009861EF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F41E3">
        <w:rPr>
          <w:rFonts w:ascii="Times New Roman" w:eastAsia="Calibri" w:hAnsi="Times New Roman" w:cs="Times New Roman"/>
          <w:color w:val="000000"/>
          <w:sz w:val="24"/>
          <w:szCs w:val="24"/>
        </w:rPr>
        <w:t>a także w przypadku, gdy:</w:t>
      </w:r>
    </w:p>
    <w:p w:rsidR="007F41E3" w:rsidRPr="00DF25D6" w:rsidRDefault="007F41E3" w:rsidP="00DF25D6">
      <w:pPr>
        <w:pStyle w:val="Akapitzlist"/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F25D6">
        <w:rPr>
          <w:rFonts w:ascii="Times New Roman" w:eastAsia="Calibri" w:hAnsi="Times New Roman" w:cs="Times New Roman"/>
          <w:color w:val="000000"/>
          <w:sz w:val="24"/>
          <w:szCs w:val="24"/>
        </w:rPr>
        <w:t>Wyk</w:t>
      </w:r>
      <w:r w:rsidR="00DF25D6">
        <w:rPr>
          <w:rFonts w:ascii="Times New Roman" w:eastAsia="Calibri" w:hAnsi="Times New Roman" w:cs="Times New Roman"/>
          <w:color w:val="000000"/>
          <w:sz w:val="24"/>
          <w:szCs w:val="24"/>
        </w:rPr>
        <w:t>onawca zaprzestał prowadzenia</w:t>
      </w:r>
      <w:r w:rsidRPr="00DF25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działalności, wszczęte zostało wobec niego postępowanie likwidacyjne, upadłościowe, bądź postępowanie naprawcze,</w:t>
      </w:r>
    </w:p>
    <w:p w:rsidR="007F41E3" w:rsidRPr="00DF25D6" w:rsidRDefault="007F41E3" w:rsidP="00DF25D6">
      <w:pPr>
        <w:pStyle w:val="Akapitzlist"/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F25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Wykonawca zleca wykonanie prac będących przedmiotem badania </w:t>
      </w:r>
      <w:r w:rsidR="005A63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osobom niewskazanym </w:t>
      </w:r>
      <w:r w:rsidRPr="00DF25D6">
        <w:rPr>
          <w:rFonts w:ascii="Times New Roman" w:eastAsia="Calibri" w:hAnsi="Times New Roman" w:cs="Times New Roman"/>
          <w:color w:val="000000"/>
          <w:sz w:val="24"/>
          <w:szCs w:val="24"/>
        </w:rPr>
        <w:t>w ofercie</w:t>
      </w:r>
      <w:r w:rsidR="005A63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oraz niemającym akceptacji Zamawiającego, o której mowa w </w:t>
      </w:r>
      <w:r w:rsidR="005A63D0" w:rsidRPr="005A63D0">
        <w:rPr>
          <w:rFonts w:ascii="Times New Roman" w:hAnsi="Times New Roman" w:cs="Times New Roman"/>
          <w:bCs/>
          <w:color w:val="000000"/>
          <w:sz w:val="24"/>
          <w:szCs w:val="24"/>
        </w:rPr>
        <w:t>§ 9 ust. 2</w:t>
      </w:r>
      <w:r w:rsidRPr="005A63D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DF25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7F41E3" w:rsidRPr="007F41E3" w:rsidRDefault="007F41E3" w:rsidP="007F41E3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425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41E3">
        <w:rPr>
          <w:rFonts w:ascii="Times New Roman" w:eastAsia="Calibri" w:hAnsi="Times New Roman" w:cs="Times New Roman"/>
          <w:color w:val="000000"/>
          <w:sz w:val="24"/>
          <w:szCs w:val="24"/>
        </w:rPr>
        <w:t>W przypadku wypowiedzenia umowy przez Zamawiającego:</w:t>
      </w:r>
    </w:p>
    <w:p w:rsidR="007F41E3" w:rsidRPr="00DF25D6" w:rsidRDefault="007F41E3" w:rsidP="00DF25D6">
      <w:pPr>
        <w:pStyle w:val="Akapitzlist"/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F25D6">
        <w:rPr>
          <w:rFonts w:ascii="Times New Roman" w:eastAsia="Calibri" w:hAnsi="Times New Roman" w:cs="Times New Roman"/>
          <w:color w:val="000000"/>
          <w:sz w:val="24"/>
          <w:szCs w:val="24"/>
        </w:rPr>
        <w:t>Wykonawca i Zamawiający zobowiązują się do sporządzenia protokołu, który będzie zawierał opis wykonanych prac do dnia wypowiedzenia umowy,</w:t>
      </w:r>
    </w:p>
    <w:p w:rsidR="007F41E3" w:rsidRPr="00DF25D6" w:rsidRDefault="007F41E3" w:rsidP="00DF25D6">
      <w:pPr>
        <w:pStyle w:val="Akapitzlist"/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F25D6">
        <w:rPr>
          <w:rFonts w:ascii="Times New Roman" w:eastAsia="Calibri" w:hAnsi="Times New Roman" w:cs="Times New Roman"/>
          <w:color w:val="000000"/>
          <w:sz w:val="24"/>
          <w:szCs w:val="24"/>
        </w:rPr>
        <w:t>wysokość wynagrodzenia należna Wykonawcy zostanie ustalona proporcjonalnie do wykonanej części zamówienia.</w:t>
      </w:r>
    </w:p>
    <w:p w:rsidR="00633D52" w:rsidRDefault="00633D5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544A" w:rsidRPr="007F41E3" w:rsidRDefault="0026544A" w:rsidP="005021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</w:t>
      </w:r>
      <w:r w:rsidR="00D8552C"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11</w:t>
      </w:r>
    </w:p>
    <w:p w:rsidR="0026544A" w:rsidRPr="007F41E3" w:rsidRDefault="0026544A" w:rsidP="00857785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41E3">
        <w:rPr>
          <w:rFonts w:ascii="Times New Roman" w:hAnsi="Times New Roman" w:cs="Times New Roman"/>
          <w:sz w:val="24"/>
          <w:szCs w:val="24"/>
        </w:rPr>
        <w:t>1. Wszystkie raporty przekazywane Zamawiającemu przez Wykonawcę zostaną dostarczone</w:t>
      </w:r>
      <w:r w:rsidR="001E718B" w:rsidRPr="007F41E3">
        <w:rPr>
          <w:rFonts w:ascii="Times New Roman" w:hAnsi="Times New Roman" w:cs="Times New Roman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sz w:val="24"/>
          <w:szCs w:val="24"/>
        </w:rPr>
        <w:t xml:space="preserve">w </w:t>
      </w:r>
      <w:r w:rsidR="003869C4" w:rsidRPr="007F41E3">
        <w:rPr>
          <w:rFonts w:ascii="Times New Roman" w:hAnsi="Times New Roman" w:cs="Times New Roman"/>
          <w:sz w:val="24"/>
          <w:szCs w:val="24"/>
        </w:rPr>
        <w:t>2</w:t>
      </w:r>
      <w:r w:rsidRPr="007F41E3">
        <w:rPr>
          <w:rFonts w:ascii="Times New Roman" w:hAnsi="Times New Roman" w:cs="Times New Roman"/>
          <w:sz w:val="24"/>
          <w:szCs w:val="24"/>
        </w:rPr>
        <w:t xml:space="preserve"> egzemplarz</w:t>
      </w:r>
      <w:r w:rsidR="003E63DC" w:rsidRPr="007F41E3">
        <w:rPr>
          <w:rFonts w:ascii="Times New Roman" w:hAnsi="Times New Roman" w:cs="Times New Roman"/>
          <w:sz w:val="24"/>
          <w:szCs w:val="24"/>
        </w:rPr>
        <w:t>ach</w:t>
      </w:r>
      <w:r w:rsidRPr="007F41E3">
        <w:rPr>
          <w:rFonts w:ascii="Times New Roman" w:hAnsi="Times New Roman" w:cs="Times New Roman"/>
          <w:sz w:val="24"/>
          <w:szCs w:val="24"/>
        </w:rPr>
        <w:t xml:space="preserve"> na nośniku elektronicznym w formacie Microsoft Word oraz w </w:t>
      </w:r>
      <w:r w:rsidR="00F82CE2" w:rsidRPr="007F41E3">
        <w:rPr>
          <w:rFonts w:ascii="Times New Roman" w:hAnsi="Times New Roman" w:cs="Times New Roman"/>
          <w:sz w:val="24"/>
          <w:szCs w:val="24"/>
        </w:rPr>
        <w:t>1</w:t>
      </w:r>
      <w:r w:rsidR="001E718B" w:rsidRPr="007F41E3">
        <w:rPr>
          <w:rFonts w:ascii="Times New Roman" w:hAnsi="Times New Roman" w:cs="Times New Roman"/>
          <w:sz w:val="24"/>
          <w:szCs w:val="24"/>
        </w:rPr>
        <w:t xml:space="preserve"> </w:t>
      </w:r>
      <w:r w:rsidR="00F82CE2" w:rsidRPr="007F41E3">
        <w:rPr>
          <w:rFonts w:ascii="Times New Roman" w:hAnsi="Times New Roman" w:cs="Times New Roman"/>
          <w:sz w:val="24"/>
          <w:szCs w:val="24"/>
        </w:rPr>
        <w:t xml:space="preserve">egzemplarzu </w:t>
      </w:r>
      <w:r w:rsidR="00A15D1B">
        <w:rPr>
          <w:rFonts w:ascii="Times New Roman" w:hAnsi="Times New Roman" w:cs="Times New Roman"/>
          <w:sz w:val="24"/>
          <w:szCs w:val="24"/>
        </w:rPr>
        <w:br/>
      </w:r>
      <w:r w:rsidRPr="007F41E3">
        <w:rPr>
          <w:rFonts w:ascii="Times New Roman" w:hAnsi="Times New Roman" w:cs="Times New Roman"/>
          <w:sz w:val="24"/>
          <w:szCs w:val="24"/>
        </w:rPr>
        <w:t>w wersji papierowej. Własność nośników, na których przekazane zostaną</w:t>
      </w:r>
      <w:r w:rsidR="001E718B" w:rsidRPr="007F41E3">
        <w:rPr>
          <w:rFonts w:ascii="Times New Roman" w:hAnsi="Times New Roman" w:cs="Times New Roman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sz w:val="24"/>
          <w:szCs w:val="24"/>
        </w:rPr>
        <w:t xml:space="preserve">raporty przechodzi </w:t>
      </w:r>
      <w:r w:rsidR="00A15D1B">
        <w:rPr>
          <w:rFonts w:ascii="Times New Roman" w:hAnsi="Times New Roman" w:cs="Times New Roman"/>
          <w:sz w:val="24"/>
          <w:szCs w:val="24"/>
        </w:rPr>
        <w:br/>
      </w:r>
      <w:r w:rsidRPr="007F41E3">
        <w:rPr>
          <w:rFonts w:ascii="Times New Roman" w:hAnsi="Times New Roman" w:cs="Times New Roman"/>
          <w:sz w:val="24"/>
          <w:szCs w:val="24"/>
        </w:rPr>
        <w:t>na Zamawiającego z chwilą prze</w:t>
      </w:r>
      <w:r w:rsidR="008643AC" w:rsidRPr="007F41E3">
        <w:rPr>
          <w:rFonts w:ascii="Times New Roman" w:hAnsi="Times New Roman" w:cs="Times New Roman"/>
          <w:sz w:val="24"/>
          <w:szCs w:val="24"/>
        </w:rPr>
        <w:t>niesienia</w:t>
      </w:r>
      <w:r w:rsidRPr="007F41E3">
        <w:rPr>
          <w:rFonts w:ascii="Times New Roman" w:hAnsi="Times New Roman" w:cs="Times New Roman"/>
          <w:sz w:val="24"/>
          <w:szCs w:val="24"/>
        </w:rPr>
        <w:t xml:space="preserve"> autorskich praw majątkowych.</w:t>
      </w:r>
    </w:p>
    <w:p w:rsidR="0026544A" w:rsidRPr="007F41E3" w:rsidRDefault="0026544A" w:rsidP="00857785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41E3">
        <w:rPr>
          <w:rFonts w:ascii="Times New Roman" w:hAnsi="Times New Roman" w:cs="Times New Roman"/>
          <w:sz w:val="24"/>
          <w:szCs w:val="24"/>
        </w:rPr>
        <w:t>2. Bazy danych zawierające wyniki badań Wykonawca dostarczy</w:t>
      </w:r>
      <w:r w:rsidR="001E718B" w:rsidRPr="007F41E3">
        <w:rPr>
          <w:rFonts w:ascii="Times New Roman" w:hAnsi="Times New Roman" w:cs="Times New Roman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sz w:val="24"/>
          <w:szCs w:val="24"/>
        </w:rPr>
        <w:t xml:space="preserve">Zamawiającemu w formacie </w:t>
      </w:r>
      <w:r w:rsidR="0004313D">
        <w:rPr>
          <w:rFonts w:ascii="Times New Roman" w:hAnsi="Times New Roman" w:cs="Times New Roman"/>
          <w:sz w:val="24"/>
          <w:szCs w:val="24"/>
        </w:rPr>
        <w:t xml:space="preserve">XLS </w:t>
      </w:r>
      <w:r w:rsidRPr="007F41E3">
        <w:rPr>
          <w:rFonts w:ascii="Times New Roman" w:hAnsi="Times New Roman" w:cs="Times New Roman"/>
          <w:sz w:val="24"/>
          <w:szCs w:val="24"/>
        </w:rPr>
        <w:t>.</w:t>
      </w:r>
    </w:p>
    <w:p w:rsidR="009B1A42" w:rsidRPr="007F41E3" w:rsidRDefault="009B1A42" w:rsidP="0085778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544A" w:rsidRPr="007F41E3" w:rsidRDefault="0026544A" w:rsidP="005021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</w:t>
      </w:r>
      <w:r w:rsidR="000431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26544A" w:rsidRPr="007F41E3" w:rsidRDefault="0026544A" w:rsidP="005021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1E3">
        <w:rPr>
          <w:rFonts w:ascii="Times New Roman" w:hAnsi="Times New Roman" w:cs="Times New Roman"/>
          <w:sz w:val="24"/>
          <w:szCs w:val="24"/>
        </w:rPr>
        <w:t>Do kontaktów w sprawie niniejszej umowy upowa</w:t>
      </w:r>
      <w:r w:rsidR="001E718B" w:rsidRPr="007F41E3">
        <w:rPr>
          <w:rFonts w:ascii="Times New Roman" w:hAnsi="Times New Roman" w:cs="Times New Roman"/>
          <w:sz w:val="24"/>
          <w:szCs w:val="24"/>
        </w:rPr>
        <w:t>ż</w:t>
      </w:r>
      <w:r w:rsidRPr="007F41E3">
        <w:rPr>
          <w:rFonts w:ascii="Times New Roman" w:hAnsi="Times New Roman" w:cs="Times New Roman"/>
          <w:sz w:val="24"/>
          <w:szCs w:val="24"/>
        </w:rPr>
        <w:t>nione są następujące osoby:</w:t>
      </w:r>
    </w:p>
    <w:p w:rsidR="0026544A" w:rsidRPr="007F41E3" w:rsidRDefault="0026544A" w:rsidP="005021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1E3">
        <w:rPr>
          <w:rFonts w:ascii="Times New Roman" w:hAnsi="Times New Roman" w:cs="Times New Roman"/>
          <w:sz w:val="24"/>
          <w:szCs w:val="24"/>
        </w:rPr>
        <w:t xml:space="preserve">ze strony </w:t>
      </w:r>
      <w:r w:rsidR="0004313D">
        <w:rPr>
          <w:rFonts w:ascii="Times New Roman" w:hAnsi="Times New Roman" w:cs="Times New Roman"/>
          <w:sz w:val="24"/>
          <w:szCs w:val="24"/>
        </w:rPr>
        <w:t>Zamawiającego</w:t>
      </w:r>
      <w:r w:rsidRPr="007F41E3">
        <w:rPr>
          <w:rFonts w:ascii="Times New Roman" w:hAnsi="Times New Roman" w:cs="Times New Roman"/>
          <w:sz w:val="24"/>
          <w:szCs w:val="24"/>
        </w:rPr>
        <w:t>:</w:t>
      </w:r>
    </w:p>
    <w:p w:rsidR="007F41E3" w:rsidRPr="007F41E3" w:rsidRDefault="007F41E3" w:rsidP="007F41E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Barbara Grześ, tel. 22 378 31 44, e-mail: Barbara.grzes@cpe.gov.pl,</w:t>
      </w:r>
    </w:p>
    <w:p w:rsidR="00210B93" w:rsidRPr="007F41E3" w:rsidRDefault="00210B93" w:rsidP="005021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Aleksandra Obarska</w:t>
      </w:r>
      <w:r w:rsidR="009B1A42" w:rsidRPr="007F41E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tel. 22 378 31 50</w:t>
      </w:r>
      <w:r w:rsidR="009B1A42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, e-mail: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Aleksandra.obarska</w:t>
      </w:r>
      <w:r w:rsidR="009B1A42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@cpe.gov.pl, </w:t>
      </w:r>
    </w:p>
    <w:p w:rsidR="007F41E3" w:rsidRPr="007F41E3" w:rsidRDefault="007F41E3" w:rsidP="007F41E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Małgorzata Wójcicka, tel. 22 378 31 56 e-mail: Malgorzata.wojcicka@cpe.gov.pl,</w:t>
      </w:r>
    </w:p>
    <w:p w:rsidR="009B1A42" w:rsidRPr="007F41E3" w:rsidRDefault="009B1A42" w:rsidP="009B1A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Wydział Krajowego Ośrodka EFS</w:t>
      </w:r>
      <w:r w:rsidR="007F41E3" w:rsidRPr="007F41E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10B93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fa</w:t>
      </w:r>
      <w:r w:rsidR="007F41E3" w:rsidRPr="007F41E3">
        <w:rPr>
          <w:rFonts w:ascii="Times New Roman" w:hAnsi="Times New Roman" w:cs="Times New Roman"/>
          <w:color w:val="000000"/>
          <w:sz w:val="24"/>
          <w:szCs w:val="24"/>
        </w:rPr>
        <w:t>ks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: 22 201 97 27</w:t>
      </w:r>
    </w:p>
    <w:p w:rsidR="003C1B99" w:rsidRDefault="003C1B99" w:rsidP="005021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544A" w:rsidRPr="007F41E3" w:rsidRDefault="0026544A" w:rsidP="005021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ze strony </w:t>
      </w:r>
      <w:r w:rsidR="0004313D">
        <w:rPr>
          <w:rFonts w:ascii="Times New Roman" w:hAnsi="Times New Roman" w:cs="Times New Roman"/>
          <w:color w:val="000000"/>
          <w:sz w:val="24"/>
          <w:szCs w:val="24"/>
        </w:rPr>
        <w:t>Wykonawcy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4601B" w:rsidRPr="007F41E3" w:rsidRDefault="0024601B" w:rsidP="005021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601B" w:rsidRPr="007F41E3" w:rsidRDefault="0024601B" w:rsidP="005021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………………………………….</w:t>
      </w:r>
    </w:p>
    <w:p w:rsidR="003B43B2" w:rsidRPr="007F41E3" w:rsidRDefault="003B43B2" w:rsidP="005021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544A" w:rsidRPr="007F41E3" w:rsidRDefault="0026544A" w:rsidP="005021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</w:t>
      </w:r>
      <w:r w:rsidR="00FE56F9"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0431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</w:p>
    <w:p w:rsidR="00E005AB" w:rsidRDefault="00E005AB" w:rsidP="00E005A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05AB">
        <w:rPr>
          <w:rFonts w:ascii="Times New Roman" w:hAnsi="Times New Roman" w:cs="Times New Roman"/>
          <w:color w:val="000000"/>
          <w:sz w:val="24"/>
          <w:szCs w:val="24"/>
        </w:rPr>
        <w:t xml:space="preserve">Zamawiający przewiduje poniższe zmiany umowy: </w:t>
      </w:r>
    </w:p>
    <w:p w:rsidR="00E005AB" w:rsidRDefault="00E005AB" w:rsidP="00E005A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zmiany osobowe w składzie zespołu, o których mowa w </w:t>
      </w:r>
      <w:r w:rsidRPr="00E005AB">
        <w:rPr>
          <w:rFonts w:ascii="Times New Roman" w:hAnsi="Times New Roman" w:cs="Times New Roman"/>
          <w:color w:val="000000"/>
          <w:sz w:val="24"/>
          <w:szCs w:val="24"/>
        </w:rPr>
        <w:t>§ 9 umowy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005AB" w:rsidRPr="00E005AB" w:rsidRDefault="00E005AB" w:rsidP="00E005A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zmiany w harmonogramie realizacji poszczególnych etapów prac, jednak nie przekraczających ostatecznego terminu realizacji, w przypadku przedłużania się procedury przetargowej.</w:t>
      </w:r>
    </w:p>
    <w:p w:rsidR="0026544A" w:rsidRPr="00E005AB" w:rsidRDefault="00E005AB" w:rsidP="00E005A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Powyższe zmiany treści niniejszej umowy nie wymagają </w:t>
      </w:r>
      <w:r w:rsidR="0026544A" w:rsidRPr="00E005AB">
        <w:rPr>
          <w:rFonts w:ascii="Times New Roman" w:hAnsi="Times New Roman" w:cs="Times New Roman"/>
          <w:color w:val="000000"/>
          <w:sz w:val="24"/>
          <w:szCs w:val="24"/>
        </w:rPr>
        <w:t>form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26544A" w:rsidRPr="00E005AB">
        <w:rPr>
          <w:rFonts w:ascii="Times New Roman" w:hAnsi="Times New Roman" w:cs="Times New Roman"/>
          <w:color w:val="000000"/>
          <w:sz w:val="24"/>
          <w:szCs w:val="24"/>
        </w:rPr>
        <w:t xml:space="preserve"> pisemnej pod rygorem niewa</w:t>
      </w:r>
      <w:r w:rsidR="001E718B" w:rsidRPr="00E005AB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="0026544A" w:rsidRPr="00E005AB">
        <w:rPr>
          <w:rFonts w:ascii="Times New Roman" w:hAnsi="Times New Roman" w:cs="Times New Roman"/>
          <w:color w:val="000000"/>
          <w:sz w:val="24"/>
          <w:szCs w:val="24"/>
        </w:rPr>
        <w:t>ności i dopuszczalne są w granicach uregulowań art. 144</w:t>
      </w:r>
      <w:r w:rsidR="001E718B" w:rsidRPr="00E005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379F0" w:rsidRPr="00E005AB">
        <w:rPr>
          <w:rFonts w:ascii="Times New Roman" w:hAnsi="Times New Roman" w:cs="Times New Roman"/>
          <w:color w:val="000000"/>
          <w:sz w:val="24"/>
          <w:szCs w:val="24"/>
        </w:rPr>
        <w:t xml:space="preserve">4 </w:t>
      </w:r>
      <w:r w:rsidR="0004313D" w:rsidRPr="00E005AB">
        <w:rPr>
          <w:rFonts w:ascii="Times New Roman" w:hAnsi="Times New Roman" w:cs="Times New Roman"/>
          <w:color w:val="000000"/>
          <w:sz w:val="24"/>
          <w:szCs w:val="24"/>
        </w:rPr>
        <w:t xml:space="preserve">ustawy z dnia 29 stycznia 2004 r.  prawo zamówień publicznych </w:t>
      </w:r>
      <w:r w:rsidR="0004313D" w:rsidRPr="00E005AB">
        <w:rPr>
          <w:rFonts w:ascii="Times New Roman" w:hAnsi="Times New Roman" w:cs="Times New Roman"/>
          <w:sz w:val="24"/>
          <w:szCs w:val="24"/>
        </w:rPr>
        <w:t>(Dz. U. z 2010 r., Nr 113, poz. 759 z późn. zm.)</w:t>
      </w:r>
      <w:r w:rsidR="0004313D" w:rsidRPr="00E005A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005AB" w:rsidRDefault="00E005AB" w:rsidP="005021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005AB" w:rsidRDefault="00E005AB" w:rsidP="005021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005AB" w:rsidRDefault="00E005AB" w:rsidP="005021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544A" w:rsidRPr="007F41E3" w:rsidRDefault="0026544A" w:rsidP="005021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</w:t>
      </w:r>
      <w:r w:rsidR="000431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26544A" w:rsidRPr="007F41E3" w:rsidRDefault="0026544A" w:rsidP="00857785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1. Wykonawca zobowiązuje się do zachowania w tajemnicy wszystkich informacji</w:t>
      </w:r>
      <w:r w:rsidR="009B1A42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dotyczących</w:t>
      </w:r>
      <w:r w:rsidR="00C33B3E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Zamawiającego oraz przedmiotu u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mowy, uzyskanych bezpośrednio lub</w:t>
      </w:r>
      <w:r w:rsidR="009B1A42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pośrednio w związku lub przy okazji realizacji niniejszego zamówienia. Do informacji</w:t>
      </w:r>
      <w:r w:rsidR="009B1A42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poufnych nale</w:t>
      </w:r>
      <w:r w:rsidR="001E718B" w:rsidRPr="007F41E3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eć będą tak</w:t>
      </w:r>
      <w:r w:rsidR="001E718B" w:rsidRPr="007F41E3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e inne informacje, które przekazując, Zamawiający zastrzegł na</w:t>
      </w:r>
      <w:r w:rsidR="001E718B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piśmie, i</w:t>
      </w:r>
      <w:r w:rsidR="001E718B" w:rsidRPr="007F41E3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są informacjami poufnymi.</w:t>
      </w:r>
    </w:p>
    <w:p w:rsidR="0026544A" w:rsidRPr="007F41E3" w:rsidRDefault="0026544A" w:rsidP="00857785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2. Zachowanie w tajemnicy nie wyłącza mo</w:t>
      </w:r>
      <w:r w:rsidR="001E718B" w:rsidRPr="007F41E3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liwości ujawnienia informacji</w:t>
      </w:r>
      <w:r w:rsidR="009B1A42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wspólnikom, pracownikom, doradcom lub podwykonawcom Wykonawcy, jednak</w:t>
      </w:r>
      <w:r w:rsidR="001E718B" w:rsidRPr="007F41E3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e wymaga</w:t>
      </w:r>
      <w:r w:rsidR="001E718B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to uprzedniego poinformowaniu tych osób o poufnym charakterze przekazywanych</w:t>
      </w:r>
      <w:r w:rsidR="001E718B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informacji i zobowiązania ich do zachowania poufności.</w:t>
      </w:r>
    </w:p>
    <w:p w:rsidR="0026544A" w:rsidRPr="007F41E3" w:rsidRDefault="0026544A" w:rsidP="00857785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3. Naruszenie klauzuli poufności przez wspólników, pracowników i doradców Wykonawcy,</w:t>
      </w:r>
      <w:r w:rsidR="001E718B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będzie traktowane jako naruszenie dokonane przez Wykonawcę.</w:t>
      </w:r>
    </w:p>
    <w:p w:rsidR="0026544A" w:rsidRPr="007F41E3" w:rsidRDefault="0026544A" w:rsidP="00857785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4. Zobowiązań, o których mowa w ust. 1 i 2, nie narusza ujawnienie informacji dotyczących</w:t>
      </w:r>
      <w:r w:rsidR="001E718B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realizacji </w:t>
      </w:r>
      <w:r w:rsidR="00C33B3E" w:rsidRPr="007F41E3">
        <w:rPr>
          <w:rFonts w:ascii="Times New Roman" w:hAnsi="Times New Roman" w:cs="Times New Roman"/>
          <w:color w:val="000000"/>
          <w:sz w:val="24"/>
          <w:szCs w:val="24"/>
        </w:rPr>
        <w:t>usług, objętych u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mową:</w:t>
      </w:r>
    </w:p>
    <w:p w:rsidR="0026544A" w:rsidRPr="007F41E3" w:rsidRDefault="0026544A" w:rsidP="00857785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1) dostępnych publicznie,</w:t>
      </w:r>
    </w:p>
    <w:p w:rsidR="0026544A" w:rsidRPr="007F41E3" w:rsidRDefault="0026544A" w:rsidP="00857785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2) uzyskanych niezale</w:t>
      </w:r>
      <w:r w:rsidR="001E718B" w:rsidRPr="007F41E3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nie z innych źródeł,</w:t>
      </w:r>
    </w:p>
    <w:p w:rsidR="0026544A" w:rsidRPr="007F41E3" w:rsidRDefault="0026544A" w:rsidP="00857785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3) co do których uzyskano pisemną zgodę Zamawiającego,</w:t>
      </w:r>
    </w:p>
    <w:p w:rsidR="0026544A" w:rsidRPr="007F41E3" w:rsidRDefault="0026544A" w:rsidP="00857785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4) których ujawnienie wobec uprawnionych podmiotów jest wymagane przepisami</w:t>
      </w:r>
    </w:p>
    <w:p w:rsidR="0026544A" w:rsidRPr="007F41E3" w:rsidRDefault="0026544A" w:rsidP="00857785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prawa.</w:t>
      </w:r>
    </w:p>
    <w:p w:rsidR="00633D52" w:rsidRDefault="0026544A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5. Obowiązek dotyczący zachowania poufności wygasa po upływie 5 lat od końca roku, </w:t>
      </w:r>
      <w:r w:rsidR="00A15D1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6C18FB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którym zakończona została realizacja zamówienia objętego </w:t>
      </w:r>
      <w:r w:rsidR="00C33B3E" w:rsidRPr="007F41E3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mową, przy czym obowiązuje</w:t>
      </w:r>
      <w:r w:rsidR="006C18FB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równie</w:t>
      </w:r>
      <w:r w:rsidR="006C18FB" w:rsidRPr="007F41E3">
        <w:rPr>
          <w:rFonts w:ascii="Times New Roman" w:hAnsi="Times New Roman" w:cs="Times New Roman"/>
          <w:color w:val="000000"/>
          <w:sz w:val="24"/>
          <w:szCs w:val="24"/>
        </w:rPr>
        <w:t>ż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w przypadku wygaśnięcia </w:t>
      </w:r>
      <w:r w:rsidR="00C33B3E" w:rsidRPr="007F41E3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mowy bądź odstąpienia od </w:t>
      </w:r>
      <w:r w:rsidR="00C33B3E" w:rsidRPr="007F41E3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mowy lub jej rozwiązania</w:t>
      </w:r>
      <w:r w:rsidR="006C18FB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przez Strony.</w:t>
      </w:r>
    </w:p>
    <w:p w:rsidR="00162B8E" w:rsidRPr="007F41E3" w:rsidRDefault="00162B8E" w:rsidP="00132177">
      <w:pPr>
        <w:tabs>
          <w:tab w:val="left" w:pos="453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32177" w:rsidRPr="007F41E3" w:rsidRDefault="00132177" w:rsidP="00132177">
      <w:pPr>
        <w:tabs>
          <w:tab w:val="left" w:pos="453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</w:t>
      </w:r>
      <w:r w:rsidR="000431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</w:p>
    <w:p w:rsidR="00132177" w:rsidRPr="007F41E3" w:rsidRDefault="00132177" w:rsidP="00132177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41E3">
        <w:rPr>
          <w:rFonts w:ascii="Times New Roman" w:hAnsi="Times New Roman" w:cs="Times New Roman"/>
          <w:sz w:val="24"/>
          <w:szCs w:val="24"/>
        </w:rPr>
        <w:t xml:space="preserve">Jeśli dla prawidłowej realizacji czynności objętych umową, Wykonawca uzyska dostęp do  danych osobowych w rozumieniu ustawy z dnia 29 sierpnia 1997 r. (Dz. U. z 2002 r. </w:t>
      </w:r>
      <w:r w:rsidRPr="007F41E3">
        <w:rPr>
          <w:rFonts w:ascii="Times New Roman" w:hAnsi="Times New Roman" w:cs="Times New Roman"/>
          <w:sz w:val="24"/>
          <w:szCs w:val="24"/>
        </w:rPr>
        <w:br/>
        <w:t xml:space="preserve">Nr 101, poz. 926 z późn. zm.) o ochronie danych osobowych, Wykonawca zobowiązuje się do wykonywania obowiązków, jakie ciążą na Zamawiającym zgodnie z ustawą o ochronie danych osobowych, jako na administratorze danych osobowych. </w:t>
      </w:r>
    </w:p>
    <w:p w:rsidR="00132177" w:rsidRPr="007F41E3" w:rsidRDefault="00132177" w:rsidP="00132177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41E3">
        <w:rPr>
          <w:rFonts w:ascii="Times New Roman" w:hAnsi="Times New Roman" w:cs="Times New Roman"/>
          <w:sz w:val="24"/>
          <w:szCs w:val="24"/>
        </w:rPr>
        <w:lastRenderedPageBreak/>
        <w:t xml:space="preserve">Wykonawca zobowiązuje się do przestrzegania przepisów ustawy, o której mowa w ust. 1, </w:t>
      </w:r>
      <w:r w:rsidR="00A15D1B">
        <w:rPr>
          <w:rFonts w:ascii="Times New Roman" w:hAnsi="Times New Roman" w:cs="Times New Roman"/>
          <w:sz w:val="24"/>
          <w:szCs w:val="24"/>
        </w:rPr>
        <w:br/>
      </w:r>
      <w:r w:rsidRPr="007F41E3">
        <w:rPr>
          <w:rFonts w:ascii="Times New Roman" w:hAnsi="Times New Roman" w:cs="Times New Roman"/>
          <w:sz w:val="24"/>
          <w:szCs w:val="24"/>
        </w:rPr>
        <w:t>w szczególności do zachowania w tajemnicy danych osobowych, do których uzyskał dostęp  w związku z wykonywaniem niniejszej umowy, również po jej rozwiązaniu.</w:t>
      </w:r>
    </w:p>
    <w:p w:rsidR="00132177" w:rsidRPr="007F41E3" w:rsidRDefault="00132177" w:rsidP="00132177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41E3">
        <w:rPr>
          <w:rFonts w:ascii="Times New Roman" w:hAnsi="Times New Roman" w:cs="Times New Roman"/>
          <w:sz w:val="24"/>
          <w:szCs w:val="24"/>
        </w:rPr>
        <w:t>Zamawiający ma prawo do kontroli przestrzegania przez Wykonawcę ustawy, o której     mowa w  ust. 1, oraz postanowień niniejszej umowy.</w:t>
      </w:r>
    </w:p>
    <w:p w:rsidR="00132177" w:rsidRPr="007F41E3" w:rsidRDefault="00132177" w:rsidP="0013217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544A" w:rsidRPr="007F41E3" w:rsidRDefault="00D8552C" w:rsidP="005021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</w:t>
      </w:r>
      <w:r w:rsidR="000431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</w:p>
    <w:p w:rsidR="00A15D1B" w:rsidRPr="00A15D1B" w:rsidRDefault="00A15D1B" w:rsidP="00A15D1B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5D1B">
        <w:rPr>
          <w:rFonts w:ascii="Times New Roman" w:hAnsi="Times New Roman" w:cs="Times New Roman"/>
          <w:sz w:val="24"/>
          <w:szCs w:val="24"/>
        </w:rPr>
        <w:t xml:space="preserve">W zakresie nie uregulowanym umową mają zastosowanie </w:t>
      </w:r>
      <w:r w:rsidRPr="00A15D1B">
        <w:rPr>
          <w:rFonts w:ascii="Times New Roman" w:hAnsi="Times New Roman" w:cs="Times New Roman"/>
          <w:color w:val="000000"/>
          <w:sz w:val="24"/>
          <w:szCs w:val="24"/>
        </w:rPr>
        <w:t xml:space="preserve">przepisy ustawy z dnia 23 kwietnia 1964 r. kodeks cywilny (Dz. U. Nr 16, poz. 93 z późn. zm.), ustawy z dnia 4 lutego 1994 r.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15D1B">
        <w:rPr>
          <w:rFonts w:ascii="Times New Roman" w:hAnsi="Times New Roman" w:cs="Times New Roman"/>
          <w:color w:val="000000"/>
          <w:sz w:val="24"/>
          <w:szCs w:val="24"/>
        </w:rPr>
        <w:t xml:space="preserve">o prawie autorskim i prawach pokrewnych (tj. Dz. U. Nr 90, poz. 631), </w:t>
      </w:r>
      <w:r w:rsidRPr="00A15D1B">
        <w:rPr>
          <w:rFonts w:ascii="Times New Roman" w:hAnsi="Times New Roman" w:cs="Times New Roman"/>
          <w:sz w:val="24"/>
          <w:szCs w:val="24"/>
        </w:rPr>
        <w:t>ustawy z dnia 29 sierpnia 1997 r. (tj. Dz. U. z 2002 r. Nr 101, poz. 926) o ochronie danych osobowych</w:t>
      </w:r>
      <w:r w:rsidRPr="00A15D1B">
        <w:rPr>
          <w:rFonts w:ascii="Times New Roman" w:hAnsi="Times New Roman" w:cs="Times New Roman"/>
          <w:color w:val="000000"/>
          <w:sz w:val="24"/>
          <w:szCs w:val="24"/>
        </w:rPr>
        <w:t xml:space="preserve">, ustawy z dnia 29 stycznia 2004 r.  prawo zamówień publicznych </w:t>
      </w:r>
      <w:r w:rsidRPr="00A15D1B">
        <w:rPr>
          <w:rFonts w:ascii="Times New Roman" w:hAnsi="Times New Roman" w:cs="Times New Roman"/>
          <w:sz w:val="24"/>
          <w:szCs w:val="24"/>
        </w:rPr>
        <w:t>(Dz. U. z 2010 r., Nr 113, poz. 759 z późn. zm.)</w:t>
      </w:r>
      <w:r w:rsidRPr="00A15D1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7CCE" w:rsidRPr="007F41E3" w:rsidRDefault="00767CCE" w:rsidP="005021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57785" w:rsidRDefault="00857785" w:rsidP="005021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544A" w:rsidRPr="007F41E3" w:rsidRDefault="00D8552C" w:rsidP="005021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</w:t>
      </w:r>
      <w:r w:rsidR="000431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</w:p>
    <w:p w:rsidR="0026544A" w:rsidRPr="007F41E3" w:rsidRDefault="0026544A" w:rsidP="005021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color w:val="000000"/>
          <w:sz w:val="24"/>
          <w:szCs w:val="24"/>
        </w:rPr>
        <w:t>Spory wynikłe na tle niniejszej</w:t>
      </w:r>
      <w:r w:rsidR="007F41E3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umowy będą rozstrzygane przez s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ąd właściwy dla siedziby</w:t>
      </w:r>
      <w:r w:rsidR="006C18FB" w:rsidRPr="007F4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1E3">
        <w:rPr>
          <w:rFonts w:ascii="Times New Roman" w:hAnsi="Times New Roman" w:cs="Times New Roman"/>
          <w:color w:val="000000"/>
          <w:sz w:val="24"/>
          <w:szCs w:val="24"/>
        </w:rPr>
        <w:t>Zamawiającego.</w:t>
      </w:r>
    </w:p>
    <w:p w:rsidR="00767CCE" w:rsidRPr="007F41E3" w:rsidRDefault="00767CCE" w:rsidP="005021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544A" w:rsidRPr="007F41E3" w:rsidRDefault="00D8552C" w:rsidP="005021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§1</w:t>
      </w:r>
      <w:r w:rsidR="000431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</w:p>
    <w:p w:rsidR="00D7646C" w:rsidRPr="007F41E3" w:rsidRDefault="00D7646C" w:rsidP="00D7646C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1E3">
        <w:rPr>
          <w:rFonts w:ascii="Times New Roman" w:hAnsi="Times New Roman" w:cs="Times New Roman"/>
          <w:sz w:val="24"/>
          <w:szCs w:val="24"/>
        </w:rPr>
        <w:t>Umowę sporządzono w 3 jednobrzmiących egzemplarzach, w tym 2 egzemplarze dla Zamawiającego i 1 dla Wykonawcy.</w:t>
      </w:r>
    </w:p>
    <w:p w:rsidR="00D7646C" w:rsidRPr="007F41E3" w:rsidRDefault="00D7646C" w:rsidP="00D7646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F41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§ </w:t>
      </w:r>
      <w:r w:rsidR="0004313D">
        <w:rPr>
          <w:rFonts w:ascii="Times New Roman" w:hAnsi="Times New Roman" w:cs="Times New Roman"/>
          <w:b/>
          <w:color w:val="000000"/>
          <w:sz w:val="24"/>
          <w:szCs w:val="24"/>
        </w:rPr>
        <w:t>19</w:t>
      </w:r>
    </w:p>
    <w:p w:rsidR="00D7646C" w:rsidRPr="007F41E3" w:rsidRDefault="00D7646C" w:rsidP="00D7646C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1E3">
        <w:rPr>
          <w:rFonts w:ascii="Times New Roman" w:hAnsi="Times New Roman" w:cs="Times New Roman"/>
          <w:sz w:val="24"/>
          <w:szCs w:val="24"/>
        </w:rPr>
        <w:t xml:space="preserve">Integralną część umowy stanowią: </w:t>
      </w:r>
      <w:r w:rsidR="008643AC" w:rsidRPr="007F41E3">
        <w:rPr>
          <w:rFonts w:ascii="Times New Roman" w:hAnsi="Times New Roman" w:cs="Times New Roman"/>
          <w:b/>
          <w:sz w:val="24"/>
          <w:szCs w:val="24"/>
        </w:rPr>
        <w:t>Z</w:t>
      </w:r>
      <w:r w:rsidRPr="007F41E3">
        <w:rPr>
          <w:rFonts w:ascii="Times New Roman" w:hAnsi="Times New Roman" w:cs="Times New Roman"/>
          <w:b/>
          <w:sz w:val="24"/>
          <w:szCs w:val="24"/>
        </w:rPr>
        <w:t>ałącznik nr 1</w:t>
      </w:r>
      <w:r w:rsidRPr="007F41E3">
        <w:rPr>
          <w:rFonts w:ascii="Times New Roman" w:hAnsi="Times New Roman" w:cs="Times New Roman"/>
          <w:sz w:val="24"/>
          <w:szCs w:val="24"/>
        </w:rPr>
        <w:t xml:space="preserve"> – zaświadczenie o wpisie do ewidencji działalności gospodarczej/ odpis aktualny z Krajowego Rejestru Sądowego, </w:t>
      </w:r>
      <w:r w:rsidR="008643AC" w:rsidRPr="007F41E3">
        <w:rPr>
          <w:rFonts w:ascii="Times New Roman" w:hAnsi="Times New Roman" w:cs="Times New Roman"/>
          <w:b/>
          <w:sz w:val="24"/>
          <w:szCs w:val="24"/>
        </w:rPr>
        <w:t>Z</w:t>
      </w:r>
      <w:r w:rsidRPr="007F41E3">
        <w:rPr>
          <w:rFonts w:ascii="Times New Roman" w:hAnsi="Times New Roman" w:cs="Times New Roman"/>
          <w:b/>
          <w:sz w:val="24"/>
          <w:szCs w:val="24"/>
        </w:rPr>
        <w:t>ałącznik nr 2</w:t>
      </w:r>
      <w:r w:rsidRPr="007F41E3">
        <w:rPr>
          <w:rFonts w:ascii="Times New Roman" w:hAnsi="Times New Roman" w:cs="Times New Roman"/>
          <w:sz w:val="24"/>
          <w:szCs w:val="24"/>
        </w:rPr>
        <w:t xml:space="preserve">- </w:t>
      </w:r>
      <w:r w:rsidR="003C1B99">
        <w:rPr>
          <w:rFonts w:ascii="Times New Roman" w:hAnsi="Times New Roman" w:cs="Times New Roman"/>
          <w:sz w:val="24"/>
          <w:szCs w:val="24"/>
        </w:rPr>
        <w:t>S</w:t>
      </w:r>
      <w:r w:rsidR="008643AC" w:rsidRPr="007F41E3">
        <w:rPr>
          <w:rFonts w:ascii="Times New Roman" w:hAnsi="Times New Roman" w:cs="Times New Roman"/>
          <w:sz w:val="24"/>
          <w:szCs w:val="24"/>
        </w:rPr>
        <w:t xml:space="preserve">zczegółowy </w:t>
      </w:r>
      <w:r w:rsidRPr="007F41E3">
        <w:rPr>
          <w:rFonts w:ascii="Times New Roman" w:hAnsi="Times New Roman" w:cs="Times New Roman"/>
          <w:sz w:val="24"/>
          <w:szCs w:val="24"/>
        </w:rPr>
        <w:t xml:space="preserve">opis przedmiotu zamówienia, </w:t>
      </w:r>
      <w:r w:rsidR="008643AC" w:rsidRPr="007F41E3">
        <w:rPr>
          <w:rFonts w:ascii="Times New Roman" w:hAnsi="Times New Roman" w:cs="Times New Roman"/>
          <w:b/>
          <w:sz w:val="24"/>
          <w:szCs w:val="24"/>
        </w:rPr>
        <w:t>Z</w:t>
      </w:r>
      <w:r w:rsidRPr="007F41E3">
        <w:rPr>
          <w:rFonts w:ascii="Times New Roman" w:hAnsi="Times New Roman" w:cs="Times New Roman"/>
          <w:b/>
          <w:sz w:val="24"/>
          <w:szCs w:val="24"/>
        </w:rPr>
        <w:t>ałącznik nr 3</w:t>
      </w:r>
      <w:r w:rsidRPr="007F41E3">
        <w:rPr>
          <w:rFonts w:ascii="Times New Roman" w:hAnsi="Times New Roman" w:cs="Times New Roman"/>
          <w:sz w:val="24"/>
          <w:szCs w:val="24"/>
        </w:rPr>
        <w:t xml:space="preserve"> – </w:t>
      </w:r>
      <w:r w:rsidR="0004313D">
        <w:rPr>
          <w:rFonts w:ascii="Times New Roman" w:hAnsi="Times New Roman" w:cs="Times New Roman"/>
          <w:sz w:val="24"/>
          <w:szCs w:val="24"/>
        </w:rPr>
        <w:t>O</w:t>
      </w:r>
      <w:r w:rsidRPr="007F41E3">
        <w:rPr>
          <w:rFonts w:ascii="Times New Roman" w:hAnsi="Times New Roman" w:cs="Times New Roman"/>
          <w:sz w:val="24"/>
          <w:szCs w:val="24"/>
        </w:rPr>
        <w:t xml:space="preserve">ferta Wykonawcy oraz </w:t>
      </w:r>
      <w:r w:rsidR="008643AC" w:rsidRPr="007F41E3">
        <w:rPr>
          <w:rFonts w:ascii="Times New Roman" w:hAnsi="Times New Roman" w:cs="Times New Roman"/>
          <w:b/>
          <w:sz w:val="24"/>
          <w:szCs w:val="24"/>
        </w:rPr>
        <w:t>Z</w:t>
      </w:r>
      <w:r w:rsidRPr="007F41E3">
        <w:rPr>
          <w:rFonts w:ascii="Times New Roman" w:hAnsi="Times New Roman" w:cs="Times New Roman"/>
          <w:b/>
          <w:sz w:val="24"/>
          <w:szCs w:val="24"/>
        </w:rPr>
        <w:t xml:space="preserve">ałącznik nr 4 </w:t>
      </w:r>
      <w:r w:rsidR="008643AC" w:rsidRPr="007F41E3">
        <w:rPr>
          <w:rFonts w:ascii="Times New Roman" w:hAnsi="Times New Roman" w:cs="Times New Roman"/>
          <w:sz w:val="24"/>
          <w:szCs w:val="24"/>
        </w:rPr>
        <w:t>–</w:t>
      </w:r>
      <w:r w:rsidR="0004313D">
        <w:rPr>
          <w:rFonts w:ascii="Times New Roman" w:hAnsi="Times New Roman" w:cs="Times New Roman"/>
          <w:sz w:val="24"/>
          <w:szCs w:val="24"/>
        </w:rPr>
        <w:t xml:space="preserve"> H</w:t>
      </w:r>
      <w:r w:rsidRPr="007F41E3">
        <w:rPr>
          <w:rFonts w:ascii="Times New Roman" w:hAnsi="Times New Roman" w:cs="Times New Roman"/>
          <w:sz w:val="24"/>
          <w:szCs w:val="24"/>
        </w:rPr>
        <w:t>armonogram</w:t>
      </w:r>
      <w:r w:rsidR="008643AC" w:rsidRPr="007F41E3">
        <w:rPr>
          <w:rFonts w:ascii="Times New Roman" w:hAnsi="Times New Roman" w:cs="Times New Roman"/>
          <w:sz w:val="24"/>
          <w:szCs w:val="24"/>
        </w:rPr>
        <w:t xml:space="preserve"> badania</w:t>
      </w:r>
      <w:r w:rsidRPr="007F41E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67CCE" w:rsidRPr="007F41E3" w:rsidRDefault="0026544A" w:rsidP="0004374A">
      <w:pPr>
        <w:jc w:val="both"/>
        <w:rPr>
          <w:rFonts w:ascii="Times New Roman" w:hAnsi="Times New Roman" w:cs="Times New Roman"/>
          <w:sz w:val="24"/>
          <w:szCs w:val="24"/>
        </w:rPr>
      </w:pPr>
      <w:r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</w:t>
      </w:r>
      <w:r w:rsidRPr="007F41E3">
        <w:rPr>
          <w:rFonts w:ascii="Times New Roman" w:hAnsi="Times New Roman" w:cs="Times New Roman"/>
          <w:b/>
          <w:color w:val="000000"/>
          <w:sz w:val="24"/>
          <w:szCs w:val="24"/>
        </w:rPr>
        <w:t>Ą</w:t>
      </w:r>
      <w:r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CY</w:t>
      </w:r>
      <w:r w:rsidR="00D7646C"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C18FB"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</w:t>
      </w:r>
      <w:r w:rsidR="00132177"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</w:t>
      </w:r>
      <w:r w:rsidR="009B1A42"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WYKONAWCA</w:t>
      </w:r>
      <w:r w:rsidR="00D7646C" w:rsidRPr="007F4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67CCE" w:rsidRPr="007F41E3" w:rsidRDefault="00767CCE" w:rsidP="00767CCE">
      <w:pPr>
        <w:rPr>
          <w:rFonts w:ascii="Times New Roman" w:hAnsi="Times New Roman" w:cs="Times New Roman"/>
          <w:sz w:val="24"/>
          <w:szCs w:val="24"/>
        </w:rPr>
      </w:pPr>
    </w:p>
    <w:sectPr w:rsidR="00767CCE" w:rsidRPr="007F41E3" w:rsidSect="00583DF6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6F2" w:rsidRDefault="00D956F2" w:rsidP="00B30F35">
      <w:pPr>
        <w:spacing w:after="0" w:line="240" w:lineRule="auto"/>
      </w:pPr>
      <w:r>
        <w:separator/>
      </w:r>
    </w:p>
  </w:endnote>
  <w:endnote w:type="continuationSeparator" w:id="0">
    <w:p w:rsidR="00D956F2" w:rsidRDefault="00D956F2" w:rsidP="00B30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121141"/>
      <w:docPartObj>
        <w:docPartGallery w:val="Page Numbers (Bottom of Page)"/>
        <w:docPartUnique/>
      </w:docPartObj>
    </w:sdtPr>
    <w:sdtContent>
      <w:p w:rsidR="00D14C13" w:rsidRDefault="003C1935">
        <w:pPr>
          <w:pStyle w:val="Stopka"/>
          <w:jc w:val="right"/>
        </w:pPr>
        <w:fldSimple w:instr=" PAGE   \* MERGEFORMAT ">
          <w:r w:rsidR="00E3286E">
            <w:rPr>
              <w:noProof/>
            </w:rPr>
            <w:t>8</w:t>
          </w:r>
        </w:fldSimple>
      </w:p>
    </w:sdtContent>
  </w:sdt>
  <w:p w:rsidR="00D14C13" w:rsidRDefault="00AE4628">
    <w:pPr>
      <w:pStyle w:val="Stopka"/>
    </w:pPr>
    <w:r w:rsidRPr="00AE4628">
      <w:rPr>
        <w:noProof/>
        <w:lang w:eastAsia="pl-PL"/>
      </w:rPr>
      <w:drawing>
        <wp:inline distT="0" distB="0" distL="0" distR="0">
          <wp:extent cx="5751195" cy="649605"/>
          <wp:effectExtent l="19050" t="0" r="1905" b="0"/>
          <wp:docPr id="8" name="Obraz 1" descr="C:\Documents and Settings\piotr_pijas.CPE\Pulpit\dół czar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piotr_pijas.CPE\Pulpit\dół czarny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649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6F2" w:rsidRDefault="00D956F2" w:rsidP="00B30F35">
      <w:pPr>
        <w:spacing w:after="0" w:line="240" w:lineRule="auto"/>
      </w:pPr>
      <w:r>
        <w:separator/>
      </w:r>
    </w:p>
  </w:footnote>
  <w:footnote w:type="continuationSeparator" w:id="0">
    <w:p w:rsidR="00D956F2" w:rsidRDefault="00D956F2" w:rsidP="00B30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C13" w:rsidRDefault="00D14C13" w:rsidP="000D79C1">
    <w:pPr>
      <w:pStyle w:val="Nagwek"/>
      <w:jc w:val="center"/>
    </w:pPr>
    <w:r>
      <w:t>Centrum Projektów Europejskich SIWZ- Badanie kompetencji pracowników Regionalnych Ośrodków EFS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32212"/>
    <w:multiLevelType w:val="hybridMultilevel"/>
    <w:tmpl w:val="AEE898A0"/>
    <w:lvl w:ilvl="0" w:tplc="1E6C8D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9970A4"/>
    <w:multiLevelType w:val="singleLevel"/>
    <w:tmpl w:val="9C46A9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</w:abstractNum>
  <w:abstractNum w:abstractNumId="2">
    <w:nsid w:val="281F68CA"/>
    <w:multiLevelType w:val="hybridMultilevel"/>
    <w:tmpl w:val="D6AAD1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9744E"/>
    <w:multiLevelType w:val="hybridMultilevel"/>
    <w:tmpl w:val="61B23EB4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F4156C"/>
    <w:multiLevelType w:val="hybridMultilevel"/>
    <w:tmpl w:val="EA7E8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F6409B"/>
    <w:multiLevelType w:val="hybridMultilevel"/>
    <w:tmpl w:val="9B989E2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5C7117"/>
    <w:multiLevelType w:val="hybridMultilevel"/>
    <w:tmpl w:val="9EE43A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0048C6"/>
    <w:multiLevelType w:val="hybridMultilevel"/>
    <w:tmpl w:val="C6B232D2"/>
    <w:lvl w:ilvl="0" w:tplc="030095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18332E" w:tentative="1">
      <w:start w:val="1"/>
      <w:numFmt w:val="lowerLetter"/>
      <w:lvlText w:val="%2."/>
      <w:lvlJc w:val="left"/>
      <w:pPr>
        <w:ind w:left="1440" w:hanging="360"/>
      </w:pPr>
    </w:lvl>
    <w:lvl w:ilvl="2" w:tplc="B70CB7DC" w:tentative="1">
      <w:start w:val="1"/>
      <w:numFmt w:val="lowerRoman"/>
      <w:lvlText w:val="%3."/>
      <w:lvlJc w:val="right"/>
      <w:pPr>
        <w:ind w:left="2160" w:hanging="180"/>
      </w:pPr>
    </w:lvl>
    <w:lvl w:ilvl="3" w:tplc="0C487E02" w:tentative="1">
      <w:start w:val="1"/>
      <w:numFmt w:val="decimal"/>
      <w:lvlText w:val="%4."/>
      <w:lvlJc w:val="left"/>
      <w:pPr>
        <w:ind w:left="2880" w:hanging="360"/>
      </w:pPr>
    </w:lvl>
    <w:lvl w:ilvl="4" w:tplc="9BEAE81C" w:tentative="1">
      <w:start w:val="1"/>
      <w:numFmt w:val="lowerLetter"/>
      <w:lvlText w:val="%5."/>
      <w:lvlJc w:val="left"/>
      <w:pPr>
        <w:ind w:left="3600" w:hanging="360"/>
      </w:pPr>
    </w:lvl>
    <w:lvl w:ilvl="5" w:tplc="27CC0690" w:tentative="1">
      <w:start w:val="1"/>
      <w:numFmt w:val="lowerRoman"/>
      <w:lvlText w:val="%6."/>
      <w:lvlJc w:val="right"/>
      <w:pPr>
        <w:ind w:left="4320" w:hanging="180"/>
      </w:pPr>
    </w:lvl>
    <w:lvl w:ilvl="6" w:tplc="2C3A3BEC" w:tentative="1">
      <w:start w:val="1"/>
      <w:numFmt w:val="decimal"/>
      <w:lvlText w:val="%7."/>
      <w:lvlJc w:val="left"/>
      <w:pPr>
        <w:ind w:left="5040" w:hanging="360"/>
      </w:pPr>
    </w:lvl>
    <w:lvl w:ilvl="7" w:tplc="24A061D2" w:tentative="1">
      <w:start w:val="1"/>
      <w:numFmt w:val="lowerLetter"/>
      <w:lvlText w:val="%8."/>
      <w:lvlJc w:val="left"/>
      <w:pPr>
        <w:ind w:left="5760" w:hanging="360"/>
      </w:pPr>
    </w:lvl>
    <w:lvl w:ilvl="8" w:tplc="3970D3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CF7F34"/>
    <w:multiLevelType w:val="hybridMultilevel"/>
    <w:tmpl w:val="9AE00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90693B2">
      <w:start w:val="1"/>
      <w:numFmt w:val="decimal"/>
      <w:lvlText w:val="%2."/>
      <w:lvlJc w:val="left"/>
      <w:pPr>
        <w:ind w:left="1440" w:hanging="360"/>
      </w:pPr>
      <w:rPr>
        <w:rFonts w:ascii="Times New Roman" w:eastAsia="Arial Unicode MS" w:hAnsi="Times New Roman" w:cs="Times New Roman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92B839E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E34DB7"/>
    <w:multiLevelType w:val="hybridMultilevel"/>
    <w:tmpl w:val="477014C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5783093D"/>
    <w:multiLevelType w:val="hybridMultilevel"/>
    <w:tmpl w:val="B1660C10"/>
    <w:lvl w:ilvl="0" w:tplc="0415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1674F1"/>
    <w:multiLevelType w:val="hybridMultilevel"/>
    <w:tmpl w:val="1824995A"/>
    <w:lvl w:ilvl="0" w:tplc="511C03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3C68E5"/>
    <w:multiLevelType w:val="hybridMultilevel"/>
    <w:tmpl w:val="CD7A4BFC"/>
    <w:lvl w:ilvl="0" w:tplc="0415000F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8D3B78"/>
    <w:multiLevelType w:val="hybridMultilevel"/>
    <w:tmpl w:val="416AD032"/>
    <w:lvl w:ilvl="0" w:tplc="04150019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A40003"/>
    <w:multiLevelType w:val="hybridMultilevel"/>
    <w:tmpl w:val="7220C42A"/>
    <w:lvl w:ilvl="0" w:tplc="FE825D0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AA4BCC"/>
    <w:multiLevelType w:val="hybridMultilevel"/>
    <w:tmpl w:val="4068511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6EC3D2D"/>
    <w:multiLevelType w:val="hybridMultilevel"/>
    <w:tmpl w:val="4266C3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D923D37"/>
    <w:multiLevelType w:val="hybridMultilevel"/>
    <w:tmpl w:val="C6FA17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E464437"/>
    <w:multiLevelType w:val="hybridMultilevel"/>
    <w:tmpl w:val="BBB6E4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A501C7"/>
    <w:multiLevelType w:val="hybridMultilevel"/>
    <w:tmpl w:val="ACF48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90693B2">
      <w:start w:val="1"/>
      <w:numFmt w:val="decimal"/>
      <w:lvlText w:val="%2."/>
      <w:lvlJc w:val="left"/>
      <w:pPr>
        <w:ind w:left="1440" w:hanging="360"/>
      </w:pPr>
      <w:rPr>
        <w:rFonts w:ascii="Times New Roman" w:eastAsia="Arial Unicode MS" w:hAnsi="Times New Roman" w:cs="Times New Roman"/>
      </w:rPr>
    </w:lvl>
    <w:lvl w:ilvl="2" w:tplc="5150D2D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2B839E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B932C8"/>
    <w:multiLevelType w:val="hybridMultilevel"/>
    <w:tmpl w:val="A718E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2"/>
  </w:num>
  <w:num w:numId="4">
    <w:abstractNumId w:val="7"/>
  </w:num>
  <w:num w:numId="5">
    <w:abstractNumId w:val="18"/>
  </w:num>
  <w:num w:numId="6">
    <w:abstractNumId w:val="17"/>
  </w:num>
  <w:num w:numId="7">
    <w:abstractNumId w:val="10"/>
  </w:num>
  <w:num w:numId="8">
    <w:abstractNumId w:val="20"/>
  </w:num>
  <w:num w:numId="9">
    <w:abstractNumId w:val="4"/>
  </w:num>
  <w:num w:numId="10">
    <w:abstractNumId w:val="14"/>
  </w:num>
  <w:num w:numId="11">
    <w:abstractNumId w:val="0"/>
  </w:num>
  <w:num w:numId="12">
    <w:abstractNumId w:val="2"/>
  </w:num>
  <w:num w:numId="13">
    <w:abstractNumId w:val="5"/>
  </w:num>
  <w:num w:numId="14">
    <w:abstractNumId w:val="3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9"/>
  </w:num>
  <w:num w:numId="18">
    <w:abstractNumId w:val="8"/>
  </w:num>
  <w:num w:numId="19">
    <w:abstractNumId w:val="16"/>
  </w:num>
  <w:num w:numId="20">
    <w:abstractNumId w:val="6"/>
  </w:num>
  <w:num w:numId="21">
    <w:abstractNumId w:val="9"/>
  </w:num>
  <w:num w:numId="22">
    <w:abstractNumId w:val="11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44A"/>
    <w:rsid w:val="00003A1B"/>
    <w:rsid w:val="0004313D"/>
    <w:rsid w:val="0004374A"/>
    <w:rsid w:val="000550CB"/>
    <w:rsid w:val="0008047E"/>
    <w:rsid w:val="000B3E0F"/>
    <w:rsid w:val="000C72B2"/>
    <w:rsid w:val="000D79C1"/>
    <w:rsid w:val="000F2AAF"/>
    <w:rsid w:val="000F595D"/>
    <w:rsid w:val="001019B8"/>
    <w:rsid w:val="001111A0"/>
    <w:rsid w:val="0012348E"/>
    <w:rsid w:val="00132177"/>
    <w:rsid w:val="0015066E"/>
    <w:rsid w:val="00162B8E"/>
    <w:rsid w:val="00162D0C"/>
    <w:rsid w:val="00163D53"/>
    <w:rsid w:val="00183357"/>
    <w:rsid w:val="001B6A9F"/>
    <w:rsid w:val="001C6AEF"/>
    <w:rsid w:val="001E718B"/>
    <w:rsid w:val="00210B93"/>
    <w:rsid w:val="00213701"/>
    <w:rsid w:val="00217ED8"/>
    <w:rsid w:val="00222CC0"/>
    <w:rsid w:val="0024601B"/>
    <w:rsid w:val="0026544A"/>
    <w:rsid w:val="002B623B"/>
    <w:rsid w:val="002D3A6D"/>
    <w:rsid w:val="002E7F28"/>
    <w:rsid w:val="00303CD6"/>
    <w:rsid w:val="003423BC"/>
    <w:rsid w:val="003438D6"/>
    <w:rsid w:val="00363F72"/>
    <w:rsid w:val="003869C4"/>
    <w:rsid w:val="003B43B2"/>
    <w:rsid w:val="003C1935"/>
    <w:rsid w:val="003C1B99"/>
    <w:rsid w:val="003D6EC6"/>
    <w:rsid w:val="003E568B"/>
    <w:rsid w:val="003E63DC"/>
    <w:rsid w:val="004533C8"/>
    <w:rsid w:val="004806CF"/>
    <w:rsid w:val="004D12E9"/>
    <w:rsid w:val="0050214E"/>
    <w:rsid w:val="00533E7C"/>
    <w:rsid w:val="005369FB"/>
    <w:rsid w:val="00556A16"/>
    <w:rsid w:val="00565BDD"/>
    <w:rsid w:val="00576393"/>
    <w:rsid w:val="005775D3"/>
    <w:rsid w:val="0058331F"/>
    <w:rsid w:val="00583DF6"/>
    <w:rsid w:val="005A63D0"/>
    <w:rsid w:val="005A6400"/>
    <w:rsid w:val="005B3F90"/>
    <w:rsid w:val="005B5072"/>
    <w:rsid w:val="005D0B4D"/>
    <w:rsid w:val="005D392D"/>
    <w:rsid w:val="005D7BE5"/>
    <w:rsid w:val="005F1DCB"/>
    <w:rsid w:val="00612B57"/>
    <w:rsid w:val="00613331"/>
    <w:rsid w:val="00615A23"/>
    <w:rsid w:val="00633D52"/>
    <w:rsid w:val="0066433A"/>
    <w:rsid w:val="0068210B"/>
    <w:rsid w:val="00685F7D"/>
    <w:rsid w:val="006944C0"/>
    <w:rsid w:val="00697FCA"/>
    <w:rsid w:val="006C18FB"/>
    <w:rsid w:val="006C381D"/>
    <w:rsid w:val="006D0759"/>
    <w:rsid w:val="006D1115"/>
    <w:rsid w:val="006D2534"/>
    <w:rsid w:val="006E5C08"/>
    <w:rsid w:val="00701523"/>
    <w:rsid w:val="00705DC6"/>
    <w:rsid w:val="007205E7"/>
    <w:rsid w:val="00722A12"/>
    <w:rsid w:val="0072680B"/>
    <w:rsid w:val="0076722F"/>
    <w:rsid w:val="00767CCE"/>
    <w:rsid w:val="00777284"/>
    <w:rsid w:val="0077777C"/>
    <w:rsid w:val="007E5CB9"/>
    <w:rsid w:val="007F41E3"/>
    <w:rsid w:val="008026C7"/>
    <w:rsid w:val="00812B5A"/>
    <w:rsid w:val="00816065"/>
    <w:rsid w:val="008379F0"/>
    <w:rsid w:val="00857785"/>
    <w:rsid w:val="00863981"/>
    <w:rsid w:val="008643AC"/>
    <w:rsid w:val="00867298"/>
    <w:rsid w:val="00872521"/>
    <w:rsid w:val="00874E4C"/>
    <w:rsid w:val="00880298"/>
    <w:rsid w:val="00882708"/>
    <w:rsid w:val="00884E57"/>
    <w:rsid w:val="0089138E"/>
    <w:rsid w:val="008960CE"/>
    <w:rsid w:val="008A6335"/>
    <w:rsid w:val="008C6244"/>
    <w:rsid w:val="008D7B2D"/>
    <w:rsid w:val="008E50EF"/>
    <w:rsid w:val="009678C5"/>
    <w:rsid w:val="00981368"/>
    <w:rsid w:val="009861EF"/>
    <w:rsid w:val="009A14C0"/>
    <w:rsid w:val="009B1A42"/>
    <w:rsid w:val="009C278A"/>
    <w:rsid w:val="009C6AD9"/>
    <w:rsid w:val="00A11A4D"/>
    <w:rsid w:val="00A15D1B"/>
    <w:rsid w:val="00A226C8"/>
    <w:rsid w:val="00A6196A"/>
    <w:rsid w:val="00A830DD"/>
    <w:rsid w:val="00AC4DEA"/>
    <w:rsid w:val="00AD1E38"/>
    <w:rsid w:val="00AD30C1"/>
    <w:rsid w:val="00AE4628"/>
    <w:rsid w:val="00AF3101"/>
    <w:rsid w:val="00B25E87"/>
    <w:rsid w:val="00B273DC"/>
    <w:rsid w:val="00B3079D"/>
    <w:rsid w:val="00B30F35"/>
    <w:rsid w:val="00B77757"/>
    <w:rsid w:val="00B80853"/>
    <w:rsid w:val="00B8152C"/>
    <w:rsid w:val="00B97830"/>
    <w:rsid w:val="00BA68F4"/>
    <w:rsid w:val="00BC4CEC"/>
    <w:rsid w:val="00BE2326"/>
    <w:rsid w:val="00BE25FB"/>
    <w:rsid w:val="00BE6605"/>
    <w:rsid w:val="00BE6C4C"/>
    <w:rsid w:val="00C33B3E"/>
    <w:rsid w:val="00C44CBA"/>
    <w:rsid w:val="00C45DF6"/>
    <w:rsid w:val="00C462F7"/>
    <w:rsid w:val="00C63CA0"/>
    <w:rsid w:val="00C63EF0"/>
    <w:rsid w:val="00C71E70"/>
    <w:rsid w:val="00C95B37"/>
    <w:rsid w:val="00CC6C10"/>
    <w:rsid w:val="00D02513"/>
    <w:rsid w:val="00D05BD7"/>
    <w:rsid w:val="00D0687A"/>
    <w:rsid w:val="00D14C13"/>
    <w:rsid w:val="00D2647C"/>
    <w:rsid w:val="00D34778"/>
    <w:rsid w:val="00D35BAB"/>
    <w:rsid w:val="00D47F80"/>
    <w:rsid w:val="00D70A2F"/>
    <w:rsid w:val="00D7646C"/>
    <w:rsid w:val="00D8552C"/>
    <w:rsid w:val="00D9320B"/>
    <w:rsid w:val="00D956F2"/>
    <w:rsid w:val="00DB49FD"/>
    <w:rsid w:val="00DE1CCE"/>
    <w:rsid w:val="00DE3746"/>
    <w:rsid w:val="00DE4781"/>
    <w:rsid w:val="00DF25D6"/>
    <w:rsid w:val="00E005AB"/>
    <w:rsid w:val="00E06EEF"/>
    <w:rsid w:val="00E23034"/>
    <w:rsid w:val="00E3286E"/>
    <w:rsid w:val="00E34E8B"/>
    <w:rsid w:val="00E41563"/>
    <w:rsid w:val="00E61A6A"/>
    <w:rsid w:val="00E718DC"/>
    <w:rsid w:val="00E722A8"/>
    <w:rsid w:val="00E92184"/>
    <w:rsid w:val="00EB1183"/>
    <w:rsid w:val="00EB3A35"/>
    <w:rsid w:val="00EE6DA4"/>
    <w:rsid w:val="00EF3875"/>
    <w:rsid w:val="00F04DD2"/>
    <w:rsid w:val="00F13891"/>
    <w:rsid w:val="00F13E23"/>
    <w:rsid w:val="00F16D25"/>
    <w:rsid w:val="00F32DA5"/>
    <w:rsid w:val="00F376F9"/>
    <w:rsid w:val="00F53290"/>
    <w:rsid w:val="00F60507"/>
    <w:rsid w:val="00F62CC4"/>
    <w:rsid w:val="00F82CE2"/>
    <w:rsid w:val="00F955D8"/>
    <w:rsid w:val="00FA4AE9"/>
    <w:rsid w:val="00FB1275"/>
    <w:rsid w:val="00FD4AA2"/>
    <w:rsid w:val="00FE2EC6"/>
    <w:rsid w:val="00FE56F9"/>
    <w:rsid w:val="00FF5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6605"/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FF522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FF522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F522C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019B8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33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33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33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33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331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3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31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B30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30F35"/>
  </w:style>
  <w:style w:type="paragraph" w:styleId="Stopka">
    <w:name w:val="footer"/>
    <w:basedOn w:val="Normalny"/>
    <w:link w:val="StopkaZnak"/>
    <w:uiPriority w:val="99"/>
    <w:unhideWhenUsed/>
    <w:rsid w:val="00B30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F35"/>
  </w:style>
  <w:style w:type="paragraph" w:styleId="Akapitzlist">
    <w:name w:val="List Paragraph"/>
    <w:basedOn w:val="Normalny"/>
    <w:uiPriority w:val="34"/>
    <w:qFormat/>
    <w:rsid w:val="00EF3875"/>
    <w:pPr>
      <w:ind w:left="720"/>
      <w:contextualSpacing/>
    </w:pPr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FF52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FF522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F52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FF5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F52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21">
    <w:name w:val="Font Style21"/>
    <w:basedOn w:val="Domylnaczcionkaakapitu"/>
    <w:rsid w:val="00FF522C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FF522C"/>
    <w:pPr>
      <w:widowControl w:val="0"/>
      <w:autoSpaceDE w:val="0"/>
      <w:autoSpaceDN w:val="0"/>
      <w:adjustRightInd w:val="0"/>
      <w:spacing w:after="0" w:line="415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FF522C"/>
    <w:pPr>
      <w:widowControl w:val="0"/>
      <w:autoSpaceDE w:val="0"/>
      <w:autoSpaceDN w:val="0"/>
      <w:adjustRightInd w:val="0"/>
      <w:spacing w:after="0" w:line="384" w:lineRule="exact"/>
      <w:ind w:firstLine="425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2">
    <w:name w:val="Font Style22"/>
    <w:basedOn w:val="Domylnaczcionkaakapitu"/>
    <w:rsid w:val="00FF522C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FF522C"/>
    <w:pPr>
      <w:suppressAutoHyphens/>
      <w:spacing w:after="0" w:line="240" w:lineRule="auto"/>
    </w:pPr>
    <w:rPr>
      <w:rFonts w:ascii="Arial" w:eastAsia="Arial" w:hAnsi="Arial" w:cs="Times New Roman"/>
      <w:sz w:val="20"/>
      <w:szCs w:val="20"/>
    </w:rPr>
  </w:style>
  <w:style w:type="character" w:customStyle="1" w:styleId="h11">
    <w:name w:val="h11"/>
    <w:basedOn w:val="Domylnaczcionkaakapitu"/>
    <w:rsid w:val="00FF522C"/>
    <w:rPr>
      <w:rFonts w:ascii="Verdana" w:hAnsi="Verdana" w:hint="default"/>
      <w:b/>
      <w:bCs/>
      <w:i w:val="0"/>
      <w:iCs w:val="0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DDD67-F7EC-4D8C-A379-89232379C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8</Pages>
  <Words>1832</Words>
  <Characters>10995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123</cp:revision>
  <cp:lastPrinted>2011-09-23T07:35:00Z</cp:lastPrinted>
  <dcterms:created xsi:type="dcterms:W3CDTF">2010-04-14T11:24:00Z</dcterms:created>
  <dcterms:modified xsi:type="dcterms:W3CDTF">2011-09-23T07:36:00Z</dcterms:modified>
</cp:coreProperties>
</file>